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033" w:rsidRDefault="001454DC" w:rsidP="001454DC">
      <w:pPr>
        <w:jc w:val="right"/>
        <w:rPr>
          <w:b/>
          <w:bCs/>
        </w:rPr>
      </w:pPr>
      <w:r>
        <w:rPr>
          <w:b/>
          <w:bCs/>
          <w:noProof/>
        </w:rPr>
        <w:drawing>
          <wp:inline distT="0" distB="0" distL="0" distR="0">
            <wp:extent cx="5940425" cy="8401886"/>
            <wp:effectExtent l="19050" t="0" r="3175" b="0"/>
            <wp:docPr id="1" name="Рисунок 1" descr="C:\Users\Acer\Desktop\титулка коллективного догово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титулка коллективного договора.jpg"/>
                    <pic:cNvPicPr>
                      <a:picLocks noChangeAspect="1" noChangeArrowheads="1"/>
                    </pic:cNvPicPr>
                  </pic:nvPicPr>
                  <pic:blipFill>
                    <a:blip r:embed="rId5"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117033" w:rsidRDefault="00117033" w:rsidP="00117033">
      <w:pPr>
        <w:ind w:firstLine="567"/>
        <w:jc w:val="center"/>
        <w:rPr>
          <w:bCs/>
        </w:rPr>
      </w:pPr>
    </w:p>
    <w:p w:rsidR="00117033" w:rsidRDefault="00117033" w:rsidP="00117033">
      <w:pPr>
        <w:ind w:firstLine="567"/>
        <w:jc w:val="center"/>
        <w:rPr>
          <w:bCs/>
        </w:rPr>
      </w:pPr>
    </w:p>
    <w:p w:rsidR="00117033" w:rsidRDefault="00117033" w:rsidP="00117033">
      <w:pPr>
        <w:ind w:firstLine="567"/>
        <w:jc w:val="center"/>
        <w:rPr>
          <w:bCs/>
        </w:rPr>
      </w:pPr>
    </w:p>
    <w:p w:rsidR="001454DC" w:rsidRDefault="001454DC" w:rsidP="001454DC">
      <w:pPr>
        <w:rPr>
          <w:bCs/>
        </w:rPr>
      </w:pPr>
    </w:p>
    <w:p w:rsidR="00117033" w:rsidRPr="001454DC" w:rsidRDefault="00117033" w:rsidP="001454DC">
      <w:pPr>
        <w:jc w:val="center"/>
        <w:rPr>
          <w:b/>
          <w:sz w:val="32"/>
          <w:szCs w:val="32"/>
        </w:rPr>
      </w:pPr>
      <w:r>
        <w:rPr>
          <w:b/>
        </w:rPr>
        <w:lastRenderedPageBreak/>
        <w:t>I. ОБЩИЕ ПОЛОЖЕНИЯ</w:t>
      </w:r>
    </w:p>
    <w:p w:rsidR="00117033" w:rsidRDefault="00117033" w:rsidP="00117033">
      <w:pPr>
        <w:pStyle w:val="31"/>
      </w:pPr>
    </w:p>
    <w:p w:rsidR="00117033" w:rsidRDefault="00117033" w:rsidP="00117033">
      <w:pPr>
        <w:pStyle w:val="31"/>
        <w:ind w:firstLine="567"/>
      </w:pPr>
      <w:r>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дошкольном образовательном учреждении «Могойтуйский детский сад «Буратино».</w:t>
      </w:r>
    </w:p>
    <w:p w:rsidR="00117033" w:rsidRDefault="00117033" w:rsidP="00117033">
      <w:pPr>
        <w:pStyle w:val="31"/>
        <w:ind w:firstLine="567"/>
      </w:pPr>
      <w:r>
        <w:t>1.2. Основой для заключения коллективного договора являются:</w:t>
      </w:r>
    </w:p>
    <w:p w:rsidR="00117033" w:rsidRDefault="00117033" w:rsidP="00117033">
      <w:pPr>
        <w:pStyle w:val="31"/>
        <w:ind w:firstLine="567"/>
      </w:pPr>
      <w:r>
        <w:t>Трудовой кодекс Российской Федерации (далее – ТК РФ);</w:t>
      </w:r>
    </w:p>
    <w:p w:rsidR="00117033" w:rsidRDefault="00117033" w:rsidP="00117033">
      <w:pPr>
        <w:pStyle w:val="31"/>
        <w:ind w:firstLine="567"/>
      </w:pPr>
      <w:r>
        <w:t>Федеральный закон от 12 января 1996 г. № 10-ФЗ «О профессиональных союзах, их правах и гарантиях деятельности»;</w:t>
      </w:r>
    </w:p>
    <w:p w:rsidR="00117033" w:rsidRDefault="00117033" w:rsidP="00117033">
      <w:pPr>
        <w:pStyle w:val="31"/>
        <w:ind w:firstLine="567"/>
      </w:pPr>
      <w:r>
        <w:t>Федеральный закон от 29 декабря 2012 г. 273-ФЗ «Об образовании в Российской Федерации»;</w:t>
      </w:r>
    </w:p>
    <w:p w:rsidR="00117033" w:rsidRDefault="00117033" w:rsidP="00117033">
      <w:pPr>
        <w:pStyle w:val="31"/>
        <w:ind w:firstLine="567"/>
      </w:pPr>
      <w: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117033" w:rsidRDefault="00117033" w:rsidP="00117033">
      <w:pPr>
        <w:pStyle w:val="31"/>
        <w:ind w:firstLine="567"/>
      </w:pPr>
      <w:r>
        <w:t xml:space="preserve">Сторонами коллективного договора являются: </w:t>
      </w:r>
    </w:p>
    <w:p w:rsidR="00117033" w:rsidRDefault="00117033" w:rsidP="00117033">
      <w:pPr>
        <w:pStyle w:val="31"/>
        <w:ind w:firstLine="567"/>
      </w:pPr>
      <w:r>
        <w:t>работодатель в лице его представителя – исполняющей обязанности заведующего Ринчинова Баярма Жалсанцынгуевна (далее – работодатель);</w:t>
      </w:r>
    </w:p>
    <w:p w:rsidR="00117033" w:rsidRDefault="00117033" w:rsidP="00117033">
      <w:pPr>
        <w:pStyle w:val="31"/>
        <w:ind w:firstLine="567"/>
      </w:pPr>
      <w:r>
        <w:t xml:space="preserve">работники организации в лице их представителя – первичной профсоюзной организации в лице председателя первичной профсоюзной организации работников  муниципального дошкольного образовательного учреждения «Могойтуйский детский сад «Буратино» (далее – выборный орган первичной профсоюзной организации). </w:t>
      </w:r>
    </w:p>
    <w:p w:rsidR="00117033" w:rsidRDefault="00117033" w:rsidP="00117033">
      <w:pPr>
        <w:pStyle w:val="31"/>
        <w:ind w:firstLine="567"/>
      </w:pPr>
      <w:r>
        <w:t>1.4. Действие настоящего коллективного договора распространяется на всех работников организации, в том числе заключивших трудовой договор о работе по совместительству.</w:t>
      </w:r>
    </w:p>
    <w:p w:rsidR="00117033" w:rsidRDefault="00117033" w:rsidP="00117033">
      <w:pPr>
        <w:pStyle w:val="31"/>
        <w:ind w:firstLine="567"/>
      </w:pPr>
      <w:r>
        <w:t>1.5. Работодатель обязан ознакомить под роспись с текстом коллективного договора всех работников организации в течение 3-х дней после его подписания.</w:t>
      </w:r>
    </w:p>
    <w:p w:rsidR="00117033" w:rsidRDefault="00117033" w:rsidP="00117033">
      <w:pPr>
        <w:pStyle w:val="31"/>
        <w:ind w:firstLine="567"/>
      </w:pPr>
      <w:r>
        <w:t>1.6. Коллективный договор сохраняет свое действие в случае изменения наименования организации, реорганизации в форме преобразования, а также расторжения трудового договора с руководителем организации.</w:t>
      </w:r>
    </w:p>
    <w:p w:rsidR="00117033" w:rsidRDefault="00117033" w:rsidP="00117033">
      <w:pPr>
        <w:pStyle w:val="31"/>
        <w:ind w:firstLine="567"/>
      </w:pPr>
      <w:r>
        <w:t>1.7. При реорганизации (слиянии, присоединении, разделении, выделении) организации коллективный договор сохраняет свое действие в течение всего срока реорганизации.</w:t>
      </w:r>
    </w:p>
    <w:p w:rsidR="00117033" w:rsidRDefault="00117033" w:rsidP="00117033">
      <w:pPr>
        <w:pStyle w:val="31"/>
        <w:ind w:firstLine="567"/>
      </w:pPr>
      <w:r>
        <w:t>1.8. 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117033" w:rsidRDefault="00117033" w:rsidP="00117033">
      <w:pPr>
        <w:ind w:firstLine="709"/>
        <w:jc w:val="both"/>
        <w:rPr>
          <w:sz w:val="28"/>
          <w:szCs w:val="28"/>
        </w:rPr>
      </w:pPr>
      <w:r>
        <w:rPr>
          <w:sz w:val="28"/>
          <w:szCs w:val="28"/>
        </w:rPr>
        <w:t xml:space="preserve">Любая из сторон имеет право направить другой стороне предложение о заключении нового коллективного договора или о продлении действующего </w:t>
      </w:r>
      <w:r>
        <w:rPr>
          <w:sz w:val="28"/>
          <w:szCs w:val="28"/>
        </w:rPr>
        <w:lastRenderedPageBreak/>
        <w:t>на срок до трех лет, которое осуществляется в порядке, аналогичном порядку внесения изменений и дополнений в коллективный договор.</w:t>
      </w:r>
    </w:p>
    <w:p w:rsidR="00117033" w:rsidRDefault="00117033" w:rsidP="00117033">
      <w:pPr>
        <w:pStyle w:val="31"/>
        <w:ind w:firstLine="567"/>
      </w:pPr>
      <w:r>
        <w:t>1.9. При ликвидации организации коллективный договор сохраняет свое действие в течение всего срока проведения ликвидации.</w:t>
      </w:r>
    </w:p>
    <w:p w:rsidR="00117033" w:rsidRDefault="00117033" w:rsidP="00117033">
      <w:pPr>
        <w:ind w:firstLine="567"/>
        <w:jc w:val="both"/>
        <w:rPr>
          <w:sz w:val="28"/>
          <w:szCs w:val="28"/>
        </w:rPr>
      </w:pPr>
      <w:r>
        <w:rPr>
          <w:sz w:val="28"/>
          <w:szCs w:val="28"/>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117033" w:rsidRDefault="00117033" w:rsidP="00117033">
      <w:pPr>
        <w:autoSpaceDE w:val="0"/>
        <w:autoSpaceDN w:val="0"/>
        <w:adjustRightInd w:val="0"/>
        <w:ind w:firstLine="540"/>
        <w:jc w:val="both"/>
        <w:rPr>
          <w:sz w:val="28"/>
          <w:szCs w:val="28"/>
        </w:rPr>
      </w:pPr>
      <w:r>
        <w:rPr>
          <w:sz w:val="28"/>
          <w:szCs w:val="28"/>
        </w:rPr>
        <w:t xml:space="preserve">1.11. </w:t>
      </w:r>
      <w:proofErr w:type="gramStart"/>
      <w:r>
        <w:rPr>
          <w:sz w:val="28"/>
          <w:szCs w:val="28"/>
        </w:rPr>
        <w:t>Контроль за</w:t>
      </w:r>
      <w:proofErr w:type="gramEnd"/>
      <w:r>
        <w:rPr>
          <w:sz w:val="28"/>
          <w:szCs w:val="28"/>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117033" w:rsidRDefault="00117033" w:rsidP="00117033">
      <w:pPr>
        <w:ind w:firstLine="567"/>
        <w:jc w:val="both"/>
        <w:rPr>
          <w:sz w:val="28"/>
          <w:szCs w:val="28"/>
        </w:rPr>
      </w:pPr>
      <w:r>
        <w:rPr>
          <w:sz w:val="28"/>
          <w:szCs w:val="28"/>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117033" w:rsidRDefault="00117033" w:rsidP="00117033">
      <w:pPr>
        <w:ind w:firstLine="567"/>
        <w:jc w:val="both"/>
        <w:rPr>
          <w:sz w:val="28"/>
          <w:szCs w:val="28"/>
        </w:rPr>
      </w:pPr>
      <w:r>
        <w:rPr>
          <w:sz w:val="28"/>
          <w:szCs w:val="28"/>
        </w:rPr>
        <w:t>1.13. Локальные нормативные акты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117033" w:rsidRDefault="00117033" w:rsidP="00117033">
      <w:pPr>
        <w:autoSpaceDE w:val="0"/>
        <w:autoSpaceDN w:val="0"/>
        <w:adjustRightInd w:val="0"/>
        <w:ind w:firstLine="540"/>
        <w:jc w:val="both"/>
        <w:rPr>
          <w:sz w:val="28"/>
          <w:szCs w:val="28"/>
        </w:rPr>
      </w:pPr>
      <w:r>
        <w:rPr>
          <w:sz w:val="28"/>
          <w:szCs w:val="28"/>
        </w:rPr>
        <w:t>1.14. Работодатель обязуется обеспечивать гласность содержания и выполнения условий коллективного договора.</w:t>
      </w:r>
    </w:p>
    <w:p w:rsidR="00117033" w:rsidRDefault="00117033" w:rsidP="00117033">
      <w:pPr>
        <w:pStyle w:val="31"/>
        <w:ind w:firstLine="567"/>
      </w:pPr>
      <w: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117033" w:rsidRDefault="00117033" w:rsidP="00117033">
      <w:pPr>
        <w:pStyle w:val="31"/>
        <w:ind w:firstLine="567"/>
      </w:pPr>
      <w:r>
        <w:t>1.16. Настоящий коллективный договор вступает в силу с момента его подписания сторонами и действует по</w:t>
      </w:r>
      <w:r>
        <w:rPr>
          <w:shd w:val="clear" w:color="auto" w:fill="FFFFFF"/>
        </w:rPr>
        <w:t xml:space="preserve"> 2020 год </w:t>
      </w:r>
      <w:r>
        <w:t>включительно.</w:t>
      </w:r>
    </w:p>
    <w:p w:rsidR="00117033" w:rsidRDefault="00117033" w:rsidP="00117033">
      <w:pPr>
        <w:rPr>
          <w:b/>
          <w:bCs/>
          <w:caps/>
          <w:sz w:val="28"/>
          <w:szCs w:val="28"/>
        </w:rPr>
      </w:pPr>
    </w:p>
    <w:p w:rsidR="00117033" w:rsidRPr="00117033" w:rsidRDefault="00117033" w:rsidP="00117033">
      <w:pPr>
        <w:pStyle w:val="31"/>
        <w:jc w:val="center"/>
        <w:outlineLvl w:val="0"/>
        <w:rPr>
          <w:b/>
          <w:bCs/>
          <w:caps/>
        </w:rPr>
      </w:pPr>
      <w:r>
        <w:rPr>
          <w:b/>
          <w:bCs/>
          <w:caps/>
          <w:lang w:val="en-US"/>
        </w:rPr>
        <w:t>II</w:t>
      </w:r>
      <w:r>
        <w:rPr>
          <w:b/>
          <w:bCs/>
          <w:caps/>
        </w:rPr>
        <w:t>. ГАРАНТИИ ПРИ ЗАКЛЮЧЕНИИ, изменении И РАСТОРЖЕНИИ ТРУДОВОГО ДОГОВОРа</w:t>
      </w:r>
    </w:p>
    <w:p w:rsidR="00117033" w:rsidRDefault="00117033" w:rsidP="00117033">
      <w:pPr>
        <w:pStyle w:val="31"/>
      </w:pPr>
      <w:r>
        <w:tab/>
        <w:t>2.</w:t>
      </w:r>
      <w:r>
        <w:tab/>
        <w:t>Стороны договорились, что:</w:t>
      </w:r>
    </w:p>
    <w:p w:rsidR="00117033" w:rsidRDefault="00117033" w:rsidP="00117033">
      <w:pPr>
        <w:pStyle w:val="31"/>
      </w:pPr>
      <w:r>
        <w:tab/>
        <w:t>2.1.</w:t>
      </w:r>
      <w: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117033" w:rsidRDefault="00117033" w:rsidP="00117033">
      <w:pPr>
        <w:pStyle w:val="31"/>
      </w:pPr>
      <w:r>
        <w:tab/>
        <w:t>2.2.</w:t>
      </w:r>
      <w:r>
        <w:tab/>
        <w:t>Работодатель обязуется:</w:t>
      </w:r>
    </w:p>
    <w:p w:rsidR="00117033" w:rsidRDefault="00117033" w:rsidP="00117033">
      <w:pPr>
        <w:pStyle w:val="31"/>
      </w:pPr>
      <w:r>
        <w:tab/>
        <w:t>2.2.1.</w:t>
      </w:r>
      <w: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117033" w:rsidRDefault="00117033" w:rsidP="00117033">
      <w:pPr>
        <w:pStyle w:val="31"/>
        <w:ind w:firstLine="709"/>
        <w:rPr>
          <w:iCs/>
        </w:rPr>
      </w:pPr>
      <w:r>
        <w:rPr>
          <w:iCs/>
        </w:rPr>
        <w:t xml:space="preserve">2.2.2. При приеме на работу (до подписания трудового договора) ознакомить работников под роспись с настоящим коллективным договором, уставом организации, правилами внутреннего трудового распорядка, иными локальными нормативными актами, непосредственно связанными с их </w:t>
      </w:r>
      <w:r>
        <w:rPr>
          <w:iCs/>
        </w:rPr>
        <w:lastRenderedPageBreak/>
        <w:t>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117033" w:rsidRDefault="00117033" w:rsidP="00117033">
      <w:pPr>
        <w:pStyle w:val="31"/>
        <w:ind w:firstLine="709"/>
      </w:pPr>
      <w:r>
        <w:t>2.2.3.</w:t>
      </w:r>
      <w:r>
        <w:tab/>
        <w:t>В трудовой договор включать обязательные условия, указанные в статье 57 ТК РФ.</w:t>
      </w:r>
    </w:p>
    <w:p w:rsidR="00117033" w:rsidRDefault="00117033" w:rsidP="00117033">
      <w:pPr>
        <w:pStyle w:val="31"/>
        <w:ind w:firstLine="709"/>
      </w:pPr>
      <w: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117033" w:rsidRDefault="00117033" w:rsidP="00117033">
      <w:pPr>
        <w:pStyle w:val="31"/>
        <w:ind w:firstLine="708"/>
      </w:pPr>
      <w:r>
        <w:t>2.2.4.</w:t>
      </w:r>
      <w: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117033" w:rsidRDefault="00117033" w:rsidP="00117033">
      <w:pPr>
        <w:pStyle w:val="31"/>
        <w:ind w:firstLine="708"/>
      </w:pPr>
      <w:r>
        <w:t>2.2.5.</w:t>
      </w:r>
      <w: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117033" w:rsidRDefault="00117033" w:rsidP="00117033">
      <w:pPr>
        <w:pStyle w:val="31"/>
        <w:ind w:firstLine="708"/>
      </w:pPr>
      <w:r>
        <w:t>2.2.6.</w:t>
      </w:r>
      <w: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117033" w:rsidRDefault="00117033" w:rsidP="00117033">
      <w:pPr>
        <w:pStyle w:val="31"/>
        <w:ind w:firstLine="708"/>
      </w:pPr>
      <w:r>
        <w:t>Временный перевод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117033" w:rsidRDefault="00117033" w:rsidP="00117033">
      <w:pPr>
        <w:pStyle w:val="31"/>
        <w:ind w:firstLine="709"/>
      </w:pPr>
      <w:r>
        <w:t>2.2.7.</w:t>
      </w:r>
      <w:r>
        <w:tab/>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117033" w:rsidRDefault="00117033" w:rsidP="00117033">
      <w:pPr>
        <w:pStyle w:val="31"/>
        <w:ind w:firstLine="709"/>
      </w:pPr>
      <w:r>
        <w:t>2.2.8.</w:t>
      </w:r>
      <w: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117033" w:rsidRDefault="00117033" w:rsidP="00117033">
      <w:pPr>
        <w:pStyle w:val="31"/>
      </w:pPr>
      <w:r>
        <w:tab/>
        <w:t>- предпенсионного возраста (за 2 года до пенсии);</w:t>
      </w:r>
    </w:p>
    <w:p w:rsidR="00117033" w:rsidRDefault="00117033" w:rsidP="00117033">
      <w:pPr>
        <w:pStyle w:val="31"/>
      </w:pPr>
      <w:r>
        <w:tab/>
        <w:t>- проработавшие в организации свыше 10 лет;</w:t>
      </w:r>
    </w:p>
    <w:p w:rsidR="00117033" w:rsidRDefault="00117033" w:rsidP="00117033">
      <w:pPr>
        <w:pStyle w:val="31"/>
      </w:pPr>
      <w:r>
        <w:tab/>
        <w:t>- одинокие матери, воспитывающие ребенка в возрасте до 16 лет;</w:t>
      </w:r>
    </w:p>
    <w:p w:rsidR="00117033" w:rsidRDefault="00117033" w:rsidP="00117033">
      <w:pPr>
        <w:pStyle w:val="31"/>
      </w:pPr>
      <w:r>
        <w:tab/>
        <w:t>- одинокие отцы, воспитывающие ребенка в возрасте до 16 лет;</w:t>
      </w:r>
    </w:p>
    <w:p w:rsidR="00117033" w:rsidRDefault="00117033" w:rsidP="00117033">
      <w:pPr>
        <w:pStyle w:val="31"/>
      </w:pPr>
      <w:r>
        <w:tab/>
        <w:t>- родители, имеющие ребенка – инвалида в возрасте до 18 лет;</w:t>
      </w:r>
    </w:p>
    <w:p w:rsidR="00117033" w:rsidRDefault="00117033" w:rsidP="00117033">
      <w:pPr>
        <w:pStyle w:val="31"/>
      </w:pPr>
      <w:r>
        <w:lastRenderedPageBreak/>
        <w:tab/>
        <w:t>- награжденные государственными и (или) ведомственными наградами в связи с педагогической деятельностью.</w:t>
      </w:r>
    </w:p>
    <w:p w:rsidR="00117033" w:rsidRDefault="00117033" w:rsidP="00117033">
      <w:pPr>
        <w:pStyle w:val="31"/>
        <w:ind w:firstLine="709"/>
      </w:pPr>
      <w:r>
        <w:t>2.2.9.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(4 часа в неделю) с сохранением среднего заработка.</w:t>
      </w:r>
    </w:p>
    <w:p w:rsidR="00117033" w:rsidRDefault="00117033" w:rsidP="00117033">
      <w:pPr>
        <w:pStyle w:val="31"/>
        <w:ind w:firstLine="709"/>
      </w:pPr>
      <w:r>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117033" w:rsidRDefault="00117033" w:rsidP="00117033">
      <w:pPr>
        <w:pStyle w:val="31"/>
        <w:tabs>
          <w:tab w:val="left" w:pos="1620"/>
        </w:tabs>
        <w:ind w:firstLine="708"/>
      </w:pPr>
      <w:r>
        <w:t>2.2.11.</w:t>
      </w:r>
      <w:r>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организации.</w:t>
      </w:r>
    </w:p>
    <w:p w:rsidR="00117033" w:rsidRDefault="00117033" w:rsidP="00117033">
      <w:pPr>
        <w:pStyle w:val="31"/>
        <w:tabs>
          <w:tab w:val="left" w:pos="1620"/>
        </w:tabs>
        <w:ind w:firstLine="708"/>
      </w:pPr>
      <w:r>
        <w:rPr>
          <w:color w:val="000000"/>
        </w:rPr>
        <w:t>2.2.12.</w:t>
      </w:r>
      <w:r>
        <w:tab/>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117033" w:rsidRDefault="00117033" w:rsidP="00117033">
      <w:pPr>
        <w:shd w:val="clear" w:color="auto" w:fill="FFFFFF"/>
        <w:tabs>
          <w:tab w:val="left" w:pos="1464"/>
        </w:tabs>
        <w:ind w:firstLine="709"/>
        <w:jc w:val="both"/>
        <w:rPr>
          <w:color w:val="000000"/>
          <w:sz w:val="28"/>
          <w:szCs w:val="28"/>
        </w:rPr>
      </w:pPr>
      <w:r>
        <w:rPr>
          <w:color w:val="000000"/>
          <w:sz w:val="28"/>
          <w:szCs w:val="28"/>
        </w:rPr>
        <w:t>2.2.13. При направлении работников в служебные командировки норма суточных устанавливается за каждые сутки нахождения в командировке в следующих размерах:</w:t>
      </w:r>
    </w:p>
    <w:p w:rsidR="00117033" w:rsidRDefault="00117033" w:rsidP="00117033">
      <w:pPr>
        <w:shd w:val="clear" w:color="auto" w:fill="FFFFFF"/>
        <w:ind w:firstLine="709"/>
        <w:jc w:val="both"/>
        <w:rPr>
          <w:rFonts w:eastAsia="Arial Unicode MS"/>
          <w:kern w:val="2"/>
          <w:sz w:val="28"/>
          <w:szCs w:val="28"/>
        </w:rPr>
      </w:pPr>
      <w:r>
        <w:rPr>
          <w:rFonts w:eastAsia="Arial Unicode MS"/>
          <w:kern w:val="2"/>
          <w:sz w:val="28"/>
          <w:szCs w:val="28"/>
        </w:rPr>
        <w:t>150 рублей – по Забайкальскому краю;</w:t>
      </w:r>
    </w:p>
    <w:p w:rsidR="00117033" w:rsidRDefault="00117033" w:rsidP="00117033">
      <w:pPr>
        <w:shd w:val="clear" w:color="auto" w:fill="FFFFFF"/>
        <w:ind w:firstLine="709"/>
        <w:jc w:val="both"/>
        <w:rPr>
          <w:rFonts w:eastAsia="Arial Unicode MS"/>
          <w:kern w:val="2"/>
          <w:sz w:val="28"/>
          <w:szCs w:val="28"/>
        </w:rPr>
      </w:pPr>
      <w:r>
        <w:rPr>
          <w:rFonts w:eastAsia="Arial Unicode MS"/>
          <w:kern w:val="2"/>
          <w:sz w:val="28"/>
          <w:szCs w:val="28"/>
        </w:rPr>
        <w:t xml:space="preserve">300 рублей – за пределы Забайкальского края;  </w:t>
      </w:r>
    </w:p>
    <w:p w:rsidR="00117033" w:rsidRDefault="00117033" w:rsidP="00117033">
      <w:pPr>
        <w:shd w:val="clear" w:color="auto" w:fill="FFFFFF"/>
        <w:ind w:firstLine="709"/>
        <w:jc w:val="both"/>
        <w:rPr>
          <w:rFonts w:eastAsia="Arial Unicode MS"/>
          <w:color w:val="000000"/>
          <w:kern w:val="2"/>
          <w:sz w:val="28"/>
          <w:szCs w:val="28"/>
        </w:rPr>
      </w:pPr>
      <w:r>
        <w:rPr>
          <w:rFonts w:eastAsia="Arial Unicode MS"/>
          <w:kern w:val="2"/>
          <w:sz w:val="28"/>
          <w:szCs w:val="28"/>
        </w:rPr>
        <w:t>500</w:t>
      </w:r>
      <w:r>
        <w:rPr>
          <w:rFonts w:eastAsia="Arial Unicode MS"/>
          <w:color w:val="000000"/>
          <w:kern w:val="2"/>
          <w:sz w:val="28"/>
          <w:szCs w:val="28"/>
        </w:rPr>
        <w:t xml:space="preserve"> рублей – при </w:t>
      </w:r>
      <w:r>
        <w:rPr>
          <w:iCs/>
          <w:color w:val="000000"/>
          <w:sz w:val="28"/>
          <w:szCs w:val="28"/>
        </w:rPr>
        <w:t>направлении</w:t>
      </w:r>
      <w:r>
        <w:rPr>
          <w:rFonts w:eastAsia="Arial Unicode MS"/>
          <w:color w:val="000000"/>
          <w:kern w:val="2"/>
          <w:sz w:val="28"/>
          <w:szCs w:val="28"/>
        </w:rPr>
        <w:t xml:space="preserve"> в </w:t>
      </w:r>
      <w:proofErr w:type="gramStart"/>
      <w:r>
        <w:rPr>
          <w:rFonts w:eastAsia="Arial Unicode MS"/>
          <w:color w:val="000000"/>
          <w:kern w:val="2"/>
          <w:sz w:val="28"/>
          <w:szCs w:val="28"/>
        </w:rPr>
        <w:t>г</w:t>
      </w:r>
      <w:proofErr w:type="gramEnd"/>
      <w:r>
        <w:rPr>
          <w:rFonts w:eastAsia="Arial Unicode MS"/>
          <w:color w:val="000000"/>
          <w:kern w:val="2"/>
          <w:sz w:val="28"/>
          <w:szCs w:val="28"/>
        </w:rPr>
        <w:t>. Москву и г. Санкт-Петербург.</w:t>
      </w:r>
    </w:p>
    <w:p w:rsidR="00117033" w:rsidRDefault="00117033" w:rsidP="00117033">
      <w:pPr>
        <w:pStyle w:val="31"/>
        <w:tabs>
          <w:tab w:val="left" w:pos="1620"/>
        </w:tabs>
        <w:ind w:firstLine="708"/>
        <w:rPr>
          <w:rFonts w:eastAsia="Arial Unicode MS"/>
          <w:color w:val="000000"/>
          <w:kern w:val="2"/>
        </w:rPr>
      </w:pPr>
      <w:r>
        <w:rPr>
          <w:rFonts w:eastAsia="Arial Unicode MS"/>
          <w:color w:val="000000"/>
        </w:rPr>
        <w:t>2.2.14.</w:t>
      </w:r>
      <w:r>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Pr>
          <w:rFonts w:eastAsia="Arial Unicode MS"/>
          <w:color w:val="000000"/>
          <w:kern w:val="2"/>
        </w:rPr>
        <w:t>работникам, уже имеющим профессиональное образование соответствующего уровня, и направленным на обучение работодателем.</w:t>
      </w:r>
    </w:p>
    <w:p w:rsidR="00117033" w:rsidRDefault="00117033" w:rsidP="00117033">
      <w:pPr>
        <w:pStyle w:val="ConsPlusNormal"/>
        <w:widowControl/>
        <w:shd w:val="clear" w:color="auto" w:fill="FFFFFF"/>
        <w:tabs>
          <w:tab w:val="left" w:pos="709"/>
        </w:tabs>
        <w:ind w:firstLine="709"/>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kern w:val="0"/>
          <w:sz w:val="28"/>
          <w:szCs w:val="28"/>
        </w:rPr>
        <w:t xml:space="preserve">2.2.15. </w:t>
      </w:r>
      <w:r>
        <w:rPr>
          <w:rFonts w:ascii="Times New Roman" w:eastAsia="Arial Unicode MS" w:hAnsi="Times New Roman" w:cs="Times New Roman"/>
          <w:kern w:val="0"/>
          <w:sz w:val="28"/>
          <w:szCs w:val="28"/>
        </w:rPr>
        <w:t>Содействовать</w:t>
      </w:r>
      <w:r>
        <w:rPr>
          <w:rFonts w:ascii="Times New Roman" w:eastAsia="Arial Unicode MS" w:hAnsi="Times New Roman" w:cs="Times New Roman"/>
          <w:sz w:val="28"/>
          <w:szCs w:val="28"/>
        </w:rPr>
        <w:t xml:space="preserve"> работнику, желающему пройти профессиональное  </w:t>
      </w:r>
      <w:proofErr w:type="gramStart"/>
      <w:r>
        <w:rPr>
          <w:rFonts w:ascii="Times New Roman" w:eastAsia="Arial Unicode MS" w:hAnsi="Times New Roman" w:cs="Times New Roman"/>
          <w:sz w:val="28"/>
          <w:szCs w:val="28"/>
        </w:rPr>
        <w:t>обучение по программам</w:t>
      </w:r>
      <w:proofErr w:type="gramEnd"/>
      <w:r>
        <w:rPr>
          <w:rFonts w:ascii="Times New Roman" w:eastAsia="Arial Unicode MS" w:hAnsi="Times New Roman" w:cs="Times New Roman"/>
          <w:sz w:val="28"/>
          <w:szCs w:val="28"/>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117033" w:rsidRDefault="00117033" w:rsidP="00117033">
      <w:pPr>
        <w:pStyle w:val="31"/>
        <w:tabs>
          <w:tab w:val="left" w:pos="709"/>
          <w:tab w:val="left" w:pos="1620"/>
        </w:tabs>
        <w:ind w:firstLine="709"/>
      </w:pPr>
      <w:r>
        <w:lastRenderedPageBreak/>
        <w:t>2.2.16. Рассматривать все вопросы, связанные с изменением структуры организации, ее реорганизацией с участием выборного органа первичной профсоюзной организации.</w:t>
      </w:r>
    </w:p>
    <w:p w:rsidR="00117033" w:rsidRDefault="00117033" w:rsidP="00117033">
      <w:pPr>
        <w:pStyle w:val="31"/>
        <w:ind w:firstLine="708"/>
      </w:pPr>
      <w:r>
        <w:t>2.3.</w:t>
      </w:r>
      <w:r>
        <w:tab/>
        <w:t>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117033" w:rsidRDefault="00117033" w:rsidP="00117033">
      <w:pPr>
        <w:pStyle w:val="31"/>
        <w:ind w:firstLine="708"/>
      </w:pPr>
    </w:p>
    <w:p w:rsidR="00117033" w:rsidRPr="00117033" w:rsidRDefault="00117033" w:rsidP="00117033">
      <w:pPr>
        <w:pStyle w:val="31"/>
        <w:jc w:val="center"/>
        <w:outlineLvl w:val="0"/>
        <w:rPr>
          <w:b/>
          <w:bCs/>
          <w:caps/>
        </w:rPr>
      </w:pPr>
      <w:r>
        <w:rPr>
          <w:b/>
          <w:bCs/>
          <w:caps/>
          <w:lang w:val="en-US"/>
        </w:rPr>
        <w:t>III</w:t>
      </w:r>
      <w:r>
        <w:rPr>
          <w:b/>
          <w:bCs/>
          <w:caps/>
        </w:rPr>
        <w:t>. рабочее время и время отдыха</w:t>
      </w:r>
    </w:p>
    <w:p w:rsidR="00117033" w:rsidRDefault="00117033" w:rsidP="00117033">
      <w:pPr>
        <w:pStyle w:val="31"/>
        <w:ind w:firstLine="705"/>
      </w:pPr>
      <w:r>
        <w:t>3.</w:t>
      </w:r>
      <w:r>
        <w:tab/>
        <w:t>Стороны пришли к соглашению о том, что:</w:t>
      </w:r>
    </w:p>
    <w:p w:rsidR="00117033" w:rsidRDefault="00117033" w:rsidP="00117033">
      <w:pPr>
        <w:pStyle w:val="31"/>
        <w:ind w:firstLine="705"/>
      </w:pPr>
      <w:r>
        <w:t>3.1.</w:t>
      </w:r>
      <w:r>
        <w:tab/>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графиками работы, согласованными с выборным органом первичной профсоюзной организации. </w:t>
      </w:r>
    </w:p>
    <w:p w:rsidR="00117033" w:rsidRDefault="00117033" w:rsidP="00117033">
      <w:pPr>
        <w:pStyle w:val="31"/>
        <w:ind w:firstLine="705"/>
      </w:pPr>
      <w:r>
        <w:t>3.2.</w:t>
      </w:r>
      <w:r>
        <w:tab/>
        <w:t>Для сотрудников организации устанавливается нормальная продолжительность рабочего времени, которая не может превышать 40 часов в неделю.</w:t>
      </w:r>
    </w:p>
    <w:p w:rsidR="00117033" w:rsidRDefault="00117033" w:rsidP="00117033">
      <w:pPr>
        <w:autoSpaceDE w:val="0"/>
        <w:autoSpaceDN w:val="0"/>
        <w:adjustRightInd w:val="0"/>
        <w:ind w:firstLine="709"/>
        <w:jc w:val="both"/>
        <w:rPr>
          <w:sz w:val="28"/>
          <w:szCs w:val="28"/>
        </w:rPr>
      </w:pPr>
      <w:r>
        <w:rPr>
          <w:sz w:val="28"/>
          <w:szCs w:val="28"/>
        </w:rPr>
        <w:t>3.3. Изменение условий трудового договора, за исключением изменения трудовой функции работника организации, осуществлять только в случаях, когда по причинам, связанным с изменением условий труда, определенные сторонами условия трудового договора не могут быть сохранены.</w:t>
      </w:r>
    </w:p>
    <w:p w:rsidR="00117033" w:rsidRDefault="00117033" w:rsidP="00117033">
      <w:pPr>
        <w:pStyle w:val="31"/>
        <w:ind w:firstLine="705"/>
      </w:pPr>
      <w:r>
        <w:t>3.4. Продолжительность рабочей недели пятидневная</w:t>
      </w:r>
      <w:r>
        <w:rPr>
          <w:i/>
        </w:rPr>
        <w:t xml:space="preserve"> </w:t>
      </w:r>
      <w:r>
        <w:t>непрерывная рабочая неделя с двумя выходными днями в неделю.</w:t>
      </w:r>
    </w:p>
    <w:p w:rsidR="00117033" w:rsidRDefault="00117033" w:rsidP="00117033">
      <w:pPr>
        <w:pStyle w:val="31"/>
        <w:ind w:firstLine="705"/>
      </w:pPr>
      <w:r>
        <w:t>Общим выходными днями являются суббота и воскресенье.</w:t>
      </w:r>
    </w:p>
    <w:p w:rsidR="00117033" w:rsidRDefault="00117033" w:rsidP="00117033">
      <w:pPr>
        <w:pStyle w:val="31"/>
        <w:ind w:firstLine="705"/>
      </w:pPr>
      <w:r>
        <w:t>3.5.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117033" w:rsidRDefault="00117033" w:rsidP="00117033">
      <w:pPr>
        <w:pStyle w:val="31"/>
        <w:ind w:firstLine="705"/>
      </w:pPr>
      <w: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117033" w:rsidRDefault="00117033" w:rsidP="00117033">
      <w:pPr>
        <w:pStyle w:val="31"/>
        <w:ind w:firstLine="705"/>
      </w:pPr>
      <w: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117033" w:rsidRDefault="00117033" w:rsidP="00117033">
      <w:pPr>
        <w:pStyle w:val="31"/>
        <w:ind w:firstLine="705"/>
      </w:pPr>
      <w:r>
        <w:t>3.6.</w:t>
      </w:r>
      <w:r>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117033" w:rsidRDefault="00117033" w:rsidP="00117033">
      <w:pPr>
        <w:pStyle w:val="31"/>
        <w:ind w:firstLine="705"/>
      </w:pPr>
      <w:r>
        <w:t>3.7.</w:t>
      </w:r>
      <w:r>
        <w:tab/>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w:t>
      </w:r>
      <w:r>
        <w:lastRenderedPageBreak/>
        <w:t>непредвиденных работ, от срочного выполнения которых зависит в дальнейшем нормальная работа организации.</w:t>
      </w:r>
    </w:p>
    <w:p w:rsidR="00117033" w:rsidRDefault="00117033" w:rsidP="00117033">
      <w:pPr>
        <w:pStyle w:val="31"/>
        <w:ind w:firstLine="705"/>
      </w:pPr>
      <w:r>
        <w:t>Без согласия работников допускается привлечение их к работе в случаях, определенных частью третьей статьи 113 ТК РФ.</w:t>
      </w:r>
    </w:p>
    <w:p w:rsidR="00117033" w:rsidRDefault="00117033" w:rsidP="00117033">
      <w:pPr>
        <w:pStyle w:val="31"/>
        <w:ind w:firstLine="705"/>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117033" w:rsidRDefault="00117033" w:rsidP="00117033">
      <w:pPr>
        <w:pStyle w:val="31"/>
        <w:ind w:firstLine="705"/>
      </w:pPr>
      <w:r>
        <w:t>Привлечение работника к работе в выходные и нерабочие праздничные дни производится по письменному распоряжению работодателя.</w:t>
      </w:r>
    </w:p>
    <w:p w:rsidR="00117033" w:rsidRDefault="00117033" w:rsidP="00117033">
      <w:pPr>
        <w:pStyle w:val="31"/>
        <w:ind w:firstLine="705"/>
        <w:rPr>
          <w:spacing w:val="-6"/>
        </w:rPr>
      </w:pPr>
      <w:r>
        <w:t xml:space="preserve">3.8.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Pr>
          <w:spacing w:val="-6"/>
        </w:rPr>
        <w:t>письменного согласия работника, с дополнительной оплатой и с соблюдением статей 60, 97 и 99 ТК РФ.</w:t>
      </w:r>
    </w:p>
    <w:p w:rsidR="00117033" w:rsidRDefault="00117033" w:rsidP="00117033">
      <w:pPr>
        <w:pStyle w:val="31"/>
        <w:ind w:firstLine="705"/>
        <w:rPr>
          <w:spacing w:val="-6"/>
        </w:rPr>
      </w:pPr>
      <w:r>
        <w:rPr>
          <w:spacing w:val="-6"/>
        </w:rPr>
        <w:t>3.9.</w:t>
      </w:r>
      <w:r>
        <w:rPr>
          <w:spacing w:val="-6"/>
        </w:rPr>
        <w:tab/>
        <w:t>В течение рабочего дня работнику предоставляется перерыв для отдыха и питания, время и продолжительность которого определяется правилами внутреннего трудового распорядка организации.</w:t>
      </w:r>
    </w:p>
    <w:p w:rsidR="00117033" w:rsidRDefault="00117033" w:rsidP="00117033">
      <w:pPr>
        <w:autoSpaceDE w:val="0"/>
        <w:autoSpaceDN w:val="0"/>
        <w:adjustRightInd w:val="0"/>
        <w:ind w:firstLine="709"/>
        <w:jc w:val="both"/>
        <w:rPr>
          <w:color w:val="FF0000"/>
        </w:rPr>
      </w:pPr>
      <w:r>
        <w:rPr>
          <w:spacing w:val="-6"/>
          <w:sz w:val="28"/>
          <w:szCs w:val="28"/>
        </w:rPr>
        <w:t>3.10.</w:t>
      </w:r>
      <w:r>
        <w:rPr>
          <w:color w:val="FF0000"/>
          <w:spacing w:val="-6"/>
          <w:sz w:val="28"/>
          <w:szCs w:val="28"/>
        </w:rPr>
        <w:tab/>
      </w:r>
      <w:r>
        <w:rPr>
          <w:sz w:val="28"/>
          <w:szCs w:val="28"/>
        </w:rPr>
        <w:t>Отпуск за первый год работы предоставляется работникам по истечении шести месяцев непрерывной работы в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117033" w:rsidRDefault="00117033" w:rsidP="00117033">
      <w:pPr>
        <w:pStyle w:val="31"/>
        <w:ind w:firstLine="709"/>
      </w:pPr>
      <w:r>
        <w:t>3.11.</w:t>
      </w:r>
      <w: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117033" w:rsidRDefault="00117033" w:rsidP="00117033">
      <w:pPr>
        <w:pStyle w:val="31"/>
        <w:ind w:firstLine="709"/>
      </w:pPr>
      <w:r>
        <w:t>О времени начала отпуска работник должен быть письменно извещен не позднее, чем за две недели до его начала.</w:t>
      </w:r>
    </w:p>
    <w:p w:rsidR="00117033" w:rsidRDefault="00117033" w:rsidP="00117033">
      <w:pPr>
        <w:pStyle w:val="31"/>
        <w:ind w:firstLine="709"/>
      </w:pPr>
      <w: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117033" w:rsidRDefault="00117033" w:rsidP="00117033">
      <w:pPr>
        <w:pStyle w:val="31"/>
        <w:ind w:firstLine="709"/>
      </w:pPr>
      <w:r>
        <w:t>3.12.</w:t>
      </w:r>
      <w:r>
        <w:tab/>
        <w:t>В соответствии с законодательством работникам бухгалтерии организации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в зависимости от стажа работы от 3 до 14 дней:</w:t>
      </w:r>
    </w:p>
    <w:p w:rsidR="00117033" w:rsidRDefault="00117033" w:rsidP="00117033">
      <w:pPr>
        <w:pStyle w:val="31"/>
        <w:ind w:firstLine="709"/>
      </w:pPr>
      <w:r>
        <w:t>в т.ч. за стаж работы:</w:t>
      </w:r>
    </w:p>
    <w:p w:rsidR="00117033" w:rsidRDefault="00117033" w:rsidP="00117033">
      <w:pPr>
        <w:pStyle w:val="31"/>
        <w:ind w:firstLine="709"/>
      </w:pPr>
      <w:r>
        <w:t xml:space="preserve">- 1-5 лет – 8 дней; </w:t>
      </w:r>
    </w:p>
    <w:p w:rsidR="00117033" w:rsidRDefault="00117033" w:rsidP="00117033">
      <w:pPr>
        <w:pStyle w:val="31"/>
        <w:ind w:firstLine="709"/>
      </w:pPr>
      <w:r>
        <w:t>- 5-10 лет – 10 дней;</w:t>
      </w:r>
    </w:p>
    <w:p w:rsidR="00117033" w:rsidRDefault="00117033" w:rsidP="00117033">
      <w:pPr>
        <w:pStyle w:val="31"/>
        <w:ind w:firstLine="709"/>
      </w:pPr>
      <w:r>
        <w:t xml:space="preserve">- 10-15 лет – 12 дней; </w:t>
      </w:r>
    </w:p>
    <w:p w:rsidR="00117033" w:rsidRDefault="00117033" w:rsidP="00117033">
      <w:pPr>
        <w:pStyle w:val="31"/>
        <w:ind w:firstLine="709"/>
      </w:pPr>
      <w:r>
        <w:t>- 15 и более лет – 14 дней.</w:t>
      </w:r>
    </w:p>
    <w:p w:rsidR="00117033" w:rsidRDefault="00117033" w:rsidP="00117033">
      <w:pPr>
        <w:pStyle w:val="31"/>
        <w:ind w:firstLine="705"/>
      </w:pPr>
      <w:r>
        <w:lastRenderedPageBreak/>
        <w:t>3.13.</w:t>
      </w:r>
      <w: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117033" w:rsidRDefault="00117033" w:rsidP="00117033">
      <w:pPr>
        <w:pStyle w:val="31"/>
        <w:ind w:firstLine="705"/>
      </w:pPr>
      <w:r>
        <w:t>3.14.</w:t>
      </w:r>
      <w:r>
        <w:tab/>
        <w:t>Ежегодный оплачиваемый отпуск продлевается в случае временной нетрудоспособности работника, наступившей во время отпуска.</w:t>
      </w:r>
    </w:p>
    <w:p w:rsidR="00117033" w:rsidRDefault="00117033" w:rsidP="00117033">
      <w:pPr>
        <w:pStyle w:val="31"/>
        <w:ind w:firstLine="705"/>
      </w:pPr>
      <w: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117033" w:rsidRDefault="00117033" w:rsidP="00117033">
      <w:pPr>
        <w:ind w:firstLine="709"/>
        <w:jc w:val="both"/>
        <w:rPr>
          <w:sz w:val="28"/>
          <w:szCs w:val="28"/>
        </w:rPr>
      </w:pPr>
      <w:r>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117033" w:rsidRDefault="00117033" w:rsidP="00117033">
      <w:pPr>
        <w:ind w:firstLine="709"/>
        <w:jc w:val="both"/>
        <w:rPr>
          <w:sz w:val="28"/>
          <w:szCs w:val="28"/>
        </w:rPr>
      </w:pPr>
      <w:r>
        <w:rPr>
          <w:sz w:val="28"/>
          <w:szCs w:val="28"/>
        </w:rPr>
        <w:t>Денежная компенсация за неиспользованный отпуск при увольнении работника</w:t>
      </w:r>
      <w:r>
        <w:t xml:space="preserve"> </w:t>
      </w:r>
      <w:r>
        <w:rPr>
          <w:sz w:val="28"/>
          <w:szCs w:val="28"/>
        </w:rPr>
        <w:t>исчисляется исходя из количества неиспользованных дней отпуска с учетом рабочего года работника.</w:t>
      </w:r>
    </w:p>
    <w:p w:rsidR="00117033" w:rsidRDefault="00117033" w:rsidP="00117033">
      <w:pPr>
        <w:ind w:firstLine="709"/>
        <w:jc w:val="both"/>
        <w:rPr>
          <w:sz w:val="28"/>
          <w:szCs w:val="28"/>
        </w:rPr>
      </w:pPr>
      <w:r>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117033" w:rsidRDefault="00117033" w:rsidP="00117033">
      <w:pPr>
        <w:ind w:firstLine="709"/>
        <w:jc w:val="both"/>
        <w:rPr>
          <w:sz w:val="28"/>
          <w:szCs w:val="28"/>
        </w:rPr>
      </w:pPr>
      <w:r>
        <w:rPr>
          <w:sz w:val="28"/>
          <w:szCs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117033" w:rsidRDefault="00117033" w:rsidP="00117033">
      <w:pPr>
        <w:ind w:firstLine="709"/>
        <w:jc w:val="both"/>
        <w:rPr>
          <w:sz w:val="28"/>
          <w:szCs w:val="28"/>
        </w:rPr>
      </w:pPr>
      <w:r>
        <w:rPr>
          <w:sz w:val="28"/>
          <w:szCs w:val="28"/>
        </w:rPr>
        <w:t>3.15.</w:t>
      </w:r>
      <w:r>
        <w:rPr>
          <w:sz w:val="28"/>
          <w:szCs w:val="28"/>
        </w:rPr>
        <w:tab/>
        <w:t>Стороны договорились о предоставлении работникам организации дни отдыха с  сохранением заработной платы дополнительного оплачиваемого отпуска в следующих случаях:</w:t>
      </w:r>
    </w:p>
    <w:p w:rsidR="00117033" w:rsidRDefault="00117033" w:rsidP="00117033">
      <w:pPr>
        <w:pStyle w:val="31"/>
        <w:ind w:firstLine="705"/>
      </w:pPr>
      <w:r>
        <w:t>- бракосочетания детей работников – 3  календарных дня;</w:t>
      </w:r>
    </w:p>
    <w:p w:rsidR="00117033" w:rsidRDefault="00117033" w:rsidP="00117033">
      <w:pPr>
        <w:pStyle w:val="31"/>
        <w:ind w:firstLine="705"/>
      </w:pPr>
      <w:r>
        <w:t>- бракосочетания работника – 3 календарных дня;</w:t>
      </w:r>
    </w:p>
    <w:p w:rsidR="00117033" w:rsidRDefault="00117033" w:rsidP="00117033">
      <w:pPr>
        <w:pStyle w:val="31"/>
        <w:ind w:firstLine="705"/>
      </w:pPr>
      <w:r>
        <w:t>- похорон близких родственников – 3 календарных дня.</w:t>
      </w:r>
    </w:p>
    <w:p w:rsidR="00117033" w:rsidRDefault="00117033" w:rsidP="00117033">
      <w:pPr>
        <w:pStyle w:val="31"/>
        <w:ind w:firstLine="705"/>
      </w:pPr>
      <w:r>
        <w:t>3.16.</w:t>
      </w:r>
      <w:r>
        <w:tab/>
        <w:t>Исчисление среднего заработка для оплаты ежегодного отпуска производится в соответствии со статьей 139 ТК РФ.</w:t>
      </w:r>
    </w:p>
    <w:p w:rsidR="00117033" w:rsidRDefault="00117033" w:rsidP="00117033">
      <w:pPr>
        <w:pStyle w:val="31"/>
        <w:ind w:firstLine="705"/>
      </w:pPr>
      <w:r>
        <w:t>3.17.</w:t>
      </w:r>
      <w: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117033" w:rsidRDefault="00117033" w:rsidP="00117033">
      <w:pPr>
        <w:pStyle w:val="31"/>
        <w:ind w:firstLine="705"/>
      </w:pPr>
      <w:r>
        <w:t>3.18.</w:t>
      </w:r>
      <w:r>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117033" w:rsidRDefault="00117033" w:rsidP="00117033">
      <w:pPr>
        <w:pStyle w:val="31"/>
        <w:ind w:firstLine="705"/>
      </w:pPr>
      <w:r>
        <w:t>- родителям, воспитывающим детей в возрасте до 14 лет – 14 календарных дней;</w:t>
      </w:r>
    </w:p>
    <w:p w:rsidR="00117033" w:rsidRDefault="00117033" w:rsidP="00117033">
      <w:pPr>
        <w:pStyle w:val="31"/>
        <w:ind w:firstLine="705"/>
      </w:pPr>
      <w:r>
        <w:t>- в связи с переездом на новое место жительства;</w:t>
      </w:r>
    </w:p>
    <w:p w:rsidR="00117033" w:rsidRDefault="00117033" w:rsidP="00117033">
      <w:pPr>
        <w:pStyle w:val="31"/>
        <w:ind w:firstLine="705"/>
      </w:pPr>
      <w:r>
        <w:t>- для проводов детей на военную службу;</w:t>
      </w:r>
    </w:p>
    <w:p w:rsidR="00117033" w:rsidRDefault="00117033" w:rsidP="00117033">
      <w:pPr>
        <w:pStyle w:val="31"/>
        <w:ind w:firstLine="705"/>
      </w:pPr>
      <w:r>
        <w:t>- тяжелого заболевания близкого родственника;</w:t>
      </w:r>
    </w:p>
    <w:p w:rsidR="00117033" w:rsidRDefault="00117033" w:rsidP="00117033">
      <w:pPr>
        <w:pStyle w:val="31"/>
        <w:ind w:firstLine="705"/>
      </w:pPr>
      <w:r>
        <w:t>- работающим пенсионерам по старости (по возрасту) – до 14 календарных дней в году;</w:t>
      </w:r>
    </w:p>
    <w:p w:rsidR="00117033" w:rsidRDefault="00117033" w:rsidP="00117033">
      <w:pPr>
        <w:pStyle w:val="31"/>
        <w:ind w:firstLine="705"/>
      </w:pPr>
      <w:r>
        <w:lastRenderedPageBreak/>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117033" w:rsidRDefault="00117033" w:rsidP="00117033">
      <w:pPr>
        <w:pStyle w:val="31"/>
        <w:ind w:firstLine="705"/>
      </w:pPr>
      <w:r>
        <w:t>- работающим инвалидам – до 60 календарных дней в году;</w:t>
      </w:r>
    </w:p>
    <w:p w:rsidR="00117033" w:rsidRDefault="00117033" w:rsidP="00117033">
      <w:pPr>
        <w:pStyle w:val="31"/>
        <w:ind w:firstLine="705"/>
      </w:pPr>
      <w:r>
        <w:t>- работникам в случаях рождения ребенка, регистрации брака, смерти близких родственников - до пяти календарных дней.</w:t>
      </w:r>
    </w:p>
    <w:p w:rsidR="00117033" w:rsidRDefault="00117033" w:rsidP="00117033">
      <w:pPr>
        <w:pStyle w:val="31"/>
        <w:ind w:firstLine="567"/>
      </w:pPr>
      <w:r>
        <w:t>3.19.</w:t>
      </w:r>
      <w:r>
        <w:tab/>
        <w:t>Выборный орган первичной профсоюзной организации обязуется:</w:t>
      </w:r>
    </w:p>
    <w:p w:rsidR="00117033" w:rsidRDefault="00117033" w:rsidP="00117033">
      <w:pPr>
        <w:pStyle w:val="31"/>
        <w:ind w:firstLine="567"/>
      </w:pPr>
      <w:r>
        <w:t>3.19.1.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117033" w:rsidRDefault="00117033" w:rsidP="00117033">
      <w:pPr>
        <w:pStyle w:val="31"/>
        <w:ind w:firstLine="567"/>
      </w:pPr>
      <w:r>
        <w:t>3.19.2.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117033" w:rsidRDefault="00117033" w:rsidP="00117033">
      <w:pPr>
        <w:pStyle w:val="31"/>
        <w:ind w:firstLine="567"/>
      </w:pPr>
      <w:r>
        <w:t>3.19.3. Вносить работодателю представления об устранении выявленных нарушений.</w:t>
      </w:r>
    </w:p>
    <w:p w:rsidR="00117033" w:rsidRDefault="00117033" w:rsidP="00117033">
      <w:pPr>
        <w:pStyle w:val="31"/>
        <w:jc w:val="center"/>
        <w:outlineLvl w:val="0"/>
        <w:rPr>
          <w:b/>
          <w:bCs/>
          <w:caps/>
        </w:rPr>
      </w:pPr>
    </w:p>
    <w:p w:rsidR="00117033" w:rsidRPr="00117033" w:rsidRDefault="00117033" w:rsidP="00117033">
      <w:pPr>
        <w:pStyle w:val="31"/>
        <w:jc w:val="center"/>
        <w:outlineLvl w:val="0"/>
        <w:rPr>
          <w:b/>
          <w:bCs/>
          <w:caps/>
        </w:rPr>
      </w:pPr>
      <w:r>
        <w:rPr>
          <w:b/>
          <w:bCs/>
          <w:caps/>
          <w:lang w:val="en-US"/>
        </w:rPr>
        <w:t>IV</w:t>
      </w:r>
      <w:r>
        <w:rPr>
          <w:b/>
          <w:bCs/>
          <w:caps/>
        </w:rPr>
        <w:t>. Оплата и нормирование труда</w:t>
      </w:r>
    </w:p>
    <w:p w:rsidR="00117033" w:rsidRDefault="00117033" w:rsidP="00117033">
      <w:pPr>
        <w:pStyle w:val="a3"/>
        <w:widowControl w:val="0"/>
        <w:spacing w:before="0" w:beforeAutospacing="0" w:after="0" w:afterAutospacing="0"/>
        <w:ind w:firstLine="540"/>
        <w:jc w:val="both"/>
        <w:rPr>
          <w:color w:val="000000"/>
          <w:sz w:val="28"/>
          <w:szCs w:val="28"/>
        </w:rPr>
      </w:pPr>
      <w:r>
        <w:rPr>
          <w:rFonts w:eastAsia="MS Mincho"/>
          <w:sz w:val="28"/>
          <w:szCs w:val="28"/>
        </w:rPr>
        <w:t>4.1.</w:t>
      </w:r>
      <w:r>
        <w:rPr>
          <w:rFonts w:eastAsia="MS Mincho"/>
          <w:sz w:val="28"/>
          <w:szCs w:val="28"/>
        </w:rPr>
        <w:tab/>
      </w:r>
      <w:r>
        <w:rPr>
          <w:color w:val="000000"/>
          <w:sz w:val="28"/>
          <w:szCs w:val="28"/>
        </w:rPr>
        <w:t>Заработная плата работников муниципального дошкольного образовательного учреждения «Могойтуйский детский сад «Буратино» устанавливаемая в соответствии с новыми системами оплаты труда</w:t>
      </w:r>
      <w:proofErr w:type="gramStart"/>
      <w:r>
        <w:rPr>
          <w:color w:val="000000"/>
          <w:sz w:val="28"/>
          <w:szCs w:val="28"/>
        </w:rPr>
        <w:t xml:space="preserve"> ,</w:t>
      </w:r>
      <w:proofErr w:type="gramEnd"/>
      <w:r>
        <w:rPr>
          <w:color w:val="000000"/>
          <w:sz w:val="28"/>
          <w:szCs w:val="28"/>
        </w:rPr>
        <w:t xml:space="preserve"> не может быть меньше заработной платы (без учета премий) выплачиваемой до введения новых систем оплаты труда при условии сохранения объема должностных обязанностей работников и выполнении ими работ той же квалификации . </w:t>
      </w:r>
    </w:p>
    <w:p w:rsidR="00117033" w:rsidRDefault="00117033" w:rsidP="00117033">
      <w:pPr>
        <w:pStyle w:val="a7"/>
        <w:ind w:firstLine="708"/>
        <w:jc w:val="both"/>
        <w:rPr>
          <w:rFonts w:ascii="Times New Roman" w:eastAsia="MS Mincho" w:hAnsi="Times New Roman"/>
          <w:sz w:val="28"/>
          <w:szCs w:val="28"/>
        </w:rPr>
      </w:pPr>
      <w:r>
        <w:rPr>
          <w:rFonts w:ascii="Times New Roman" w:eastAsia="MS Mincho" w:hAnsi="Times New Roman"/>
          <w:sz w:val="28"/>
          <w:szCs w:val="28"/>
        </w:rPr>
        <w:t xml:space="preserve">4.2. Заработная плата выплачивается работникам за текущий месяц не реже чем каждые полмесяца в денежной форме. </w:t>
      </w:r>
    </w:p>
    <w:p w:rsidR="00117033" w:rsidRDefault="00117033" w:rsidP="00117033">
      <w:pPr>
        <w:pStyle w:val="a7"/>
        <w:ind w:firstLine="708"/>
        <w:jc w:val="both"/>
        <w:rPr>
          <w:rFonts w:ascii="Times New Roman" w:eastAsia="MS Mincho" w:hAnsi="Times New Roman"/>
          <w:i/>
          <w:iCs/>
          <w:sz w:val="28"/>
          <w:szCs w:val="28"/>
        </w:rPr>
      </w:pPr>
      <w:r>
        <w:rPr>
          <w:rFonts w:ascii="Times New Roman" w:eastAsia="MS Mincho" w:hAnsi="Times New Roman"/>
          <w:sz w:val="28"/>
          <w:szCs w:val="28"/>
        </w:rPr>
        <w:t>Днями выплаты заработной платы являются:</w:t>
      </w:r>
      <w:r>
        <w:rPr>
          <w:rFonts w:ascii="Times New Roman" w:eastAsia="MS Mincho" w:hAnsi="Times New Roman"/>
          <w:i/>
          <w:iCs/>
          <w:sz w:val="24"/>
          <w:szCs w:val="24"/>
        </w:rPr>
        <w:t xml:space="preserve"> </w:t>
      </w:r>
      <w:r>
        <w:rPr>
          <w:rFonts w:ascii="Times New Roman" w:eastAsia="MS Mincho" w:hAnsi="Times New Roman"/>
          <w:iCs/>
          <w:sz w:val="28"/>
          <w:szCs w:val="28"/>
        </w:rPr>
        <w:t>25 число текущего месяца и 10 число следующего месяца. Установить следующие соотношения частей заработной платы (50% / 50%).</w:t>
      </w:r>
    </w:p>
    <w:p w:rsidR="00117033" w:rsidRDefault="00117033" w:rsidP="00117033">
      <w:pPr>
        <w:autoSpaceDE w:val="0"/>
        <w:autoSpaceDN w:val="0"/>
        <w:adjustRightInd w:val="0"/>
        <w:ind w:firstLine="708"/>
        <w:jc w:val="both"/>
        <w:rPr>
          <w:rFonts w:eastAsia="MS Mincho"/>
          <w:iCs/>
          <w:sz w:val="28"/>
          <w:szCs w:val="28"/>
        </w:rPr>
      </w:pPr>
      <w:r>
        <w:rPr>
          <w:rFonts w:eastAsia="MS Mincho"/>
          <w:iCs/>
          <w:sz w:val="28"/>
          <w:szCs w:val="28"/>
        </w:rPr>
        <w:t>При выплате заработной платы работнику вручается расчетный листок, с указанием:</w:t>
      </w:r>
    </w:p>
    <w:p w:rsidR="00117033" w:rsidRDefault="00117033" w:rsidP="00117033">
      <w:pPr>
        <w:autoSpaceDE w:val="0"/>
        <w:autoSpaceDN w:val="0"/>
        <w:adjustRightInd w:val="0"/>
        <w:ind w:firstLine="708"/>
        <w:jc w:val="both"/>
        <w:rPr>
          <w:iCs/>
          <w:sz w:val="28"/>
          <w:szCs w:val="28"/>
        </w:rPr>
      </w:pPr>
      <w:r>
        <w:rPr>
          <w:iCs/>
          <w:sz w:val="28"/>
          <w:szCs w:val="28"/>
        </w:rPr>
        <w:t>- составных частей заработной платы, причитающейся ему за соответствующий период;</w:t>
      </w:r>
    </w:p>
    <w:p w:rsidR="00117033" w:rsidRDefault="00117033" w:rsidP="00117033">
      <w:pPr>
        <w:autoSpaceDE w:val="0"/>
        <w:autoSpaceDN w:val="0"/>
        <w:adjustRightInd w:val="0"/>
        <w:ind w:firstLine="708"/>
        <w:jc w:val="both"/>
        <w:rPr>
          <w:iCs/>
          <w:sz w:val="28"/>
          <w:szCs w:val="28"/>
        </w:rPr>
      </w:pPr>
      <w:r>
        <w:rPr>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117033" w:rsidRDefault="00117033" w:rsidP="00117033">
      <w:pPr>
        <w:autoSpaceDE w:val="0"/>
        <w:autoSpaceDN w:val="0"/>
        <w:adjustRightInd w:val="0"/>
        <w:ind w:firstLine="708"/>
        <w:jc w:val="both"/>
        <w:rPr>
          <w:iCs/>
          <w:sz w:val="28"/>
          <w:szCs w:val="28"/>
        </w:rPr>
      </w:pPr>
      <w:r>
        <w:rPr>
          <w:iCs/>
          <w:sz w:val="28"/>
          <w:szCs w:val="28"/>
        </w:rPr>
        <w:t>- размеров и оснований произведенных удержаний;</w:t>
      </w:r>
    </w:p>
    <w:p w:rsidR="00117033" w:rsidRDefault="00117033" w:rsidP="00117033">
      <w:pPr>
        <w:autoSpaceDE w:val="0"/>
        <w:autoSpaceDN w:val="0"/>
        <w:adjustRightInd w:val="0"/>
        <w:ind w:firstLine="708"/>
        <w:jc w:val="both"/>
        <w:rPr>
          <w:iCs/>
          <w:sz w:val="28"/>
          <w:szCs w:val="28"/>
        </w:rPr>
      </w:pPr>
      <w:r>
        <w:rPr>
          <w:iCs/>
          <w:sz w:val="28"/>
          <w:szCs w:val="28"/>
        </w:rPr>
        <w:t>- общей денежной суммы, подлежащей выплате.</w:t>
      </w:r>
    </w:p>
    <w:p w:rsidR="00117033" w:rsidRDefault="00117033" w:rsidP="00117033">
      <w:pPr>
        <w:autoSpaceDE w:val="0"/>
        <w:autoSpaceDN w:val="0"/>
        <w:adjustRightInd w:val="0"/>
        <w:ind w:firstLine="708"/>
        <w:jc w:val="both"/>
        <w:rPr>
          <w:i/>
          <w:iCs/>
        </w:rPr>
      </w:pPr>
      <w:r>
        <w:rPr>
          <w:sz w:val="28"/>
          <w:szCs w:val="28"/>
        </w:rPr>
        <w:lastRenderedPageBreak/>
        <w:t>Форма расчетного листка утверждается работодателем с учетом мнения выборного органа первичной профсоюзной организации</w:t>
      </w:r>
      <w:r>
        <w:rPr>
          <w:i/>
        </w:rPr>
        <w:t>.</w:t>
      </w:r>
    </w:p>
    <w:p w:rsidR="00117033" w:rsidRDefault="00117033" w:rsidP="00117033">
      <w:pPr>
        <w:autoSpaceDE w:val="0"/>
        <w:autoSpaceDN w:val="0"/>
        <w:adjustRightInd w:val="0"/>
        <w:ind w:firstLine="540"/>
        <w:jc w:val="both"/>
        <w:rPr>
          <w:rFonts w:eastAsia="MS Mincho"/>
          <w:sz w:val="28"/>
          <w:szCs w:val="28"/>
        </w:rPr>
      </w:pPr>
      <w:r>
        <w:rPr>
          <w:rFonts w:eastAsia="MS Mincho"/>
          <w:sz w:val="28"/>
          <w:szCs w:val="28"/>
        </w:rPr>
        <w:t xml:space="preserve">4.3. Заработная плата исчисляется в соответствии с трудовым законодательством и включает в себя ставки заработной платы, базовые оклады, должностные оклады; доплаты и надбавки компенсационного характера, в том числе за работу во вредных и тяжелых условиях труда; </w:t>
      </w:r>
      <w:proofErr w:type="gramStart"/>
      <w:r>
        <w:rPr>
          <w:rFonts w:eastAsia="MS Mincho"/>
          <w:sz w:val="28"/>
          <w:szCs w:val="28"/>
        </w:rPr>
        <w:t>за работу в условиях, отклоняющихся от нормальных (</w:t>
      </w:r>
      <w:r>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Pr>
          <w:rFonts w:eastAsia="MS Mincho"/>
          <w:sz w:val="28"/>
          <w:szCs w:val="28"/>
        </w:rPr>
        <w:t xml:space="preserve"> иные выплаты компенсационного характера за работу, не входящую в должностные обязанности;</w:t>
      </w:r>
      <w:r>
        <w:rPr>
          <w:rFonts w:eastAsia="MS Mincho"/>
          <w:color w:val="FF0000"/>
          <w:sz w:val="28"/>
          <w:szCs w:val="28"/>
        </w:rPr>
        <w:t xml:space="preserve"> </w:t>
      </w:r>
      <w:r>
        <w:rPr>
          <w:rFonts w:eastAsia="MS Mincho"/>
          <w:sz w:val="28"/>
          <w:szCs w:val="28"/>
        </w:rPr>
        <w:t>выплаты стимулирующего характера:</w:t>
      </w:r>
      <w:proofErr w:type="gramEnd"/>
    </w:p>
    <w:p w:rsidR="00117033" w:rsidRDefault="00117033" w:rsidP="00117033">
      <w:pPr>
        <w:pStyle w:val="a3"/>
        <w:widowControl w:val="0"/>
        <w:spacing w:before="0" w:beforeAutospacing="0" w:after="0" w:afterAutospacing="0"/>
        <w:ind w:firstLine="709"/>
        <w:rPr>
          <w:color w:val="000000"/>
          <w:sz w:val="28"/>
          <w:szCs w:val="28"/>
        </w:rPr>
      </w:pPr>
      <w:r>
        <w:rPr>
          <w:color w:val="000000"/>
          <w:sz w:val="28"/>
          <w:szCs w:val="28"/>
        </w:rPr>
        <w:t>- выплата за интенсивность;</w:t>
      </w:r>
    </w:p>
    <w:p w:rsidR="00117033" w:rsidRDefault="00117033" w:rsidP="00117033">
      <w:pPr>
        <w:pStyle w:val="a3"/>
        <w:widowControl w:val="0"/>
        <w:spacing w:before="0" w:beforeAutospacing="0" w:after="0" w:afterAutospacing="0"/>
        <w:ind w:firstLine="709"/>
        <w:rPr>
          <w:color w:val="000000"/>
          <w:sz w:val="28"/>
          <w:szCs w:val="28"/>
        </w:rPr>
      </w:pPr>
      <w:r>
        <w:rPr>
          <w:color w:val="000000"/>
          <w:sz w:val="28"/>
          <w:szCs w:val="28"/>
        </w:rPr>
        <w:t>- надбавка за выслугу лет;</w:t>
      </w:r>
      <w:r>
        <w:rPr>
          <w:rStyle w:val="apple-converted-space"/>
          <w:color w:val="000000"/>
          <w:sz w:val="28"/>
          <w:szCs w:val="28"/>
        </w:rPr>
        <w:t> </w:t>
      </w:r>
      <w:r>
        <w:rPr>
          <w:color w:val="000000"/>
          <w:sz w:val="28"/>
          <w:szCs w:val="28"/>
        </w:rPr>
        <w:br/>
        <w:t>- надбавка за почетное звание, ученую степень, ученое звание.</w:t>
      </w:r>
    </w:p>
    <w:p w:rsidR="00117033" w:rsidRDefault="00117033" w:rsidP="00117033">
      <w:pPr>
        <w:pStyle w:val="a3"/>
        <w:widowControl w:val="0"/>
        <w:spacing w:before="0" w:beforeAutospacing="0" w:after="0" w:afterAutospacing="0"/>
        <w:ind w:firstLine="709"/>
        <w:rPr>
          <w:color w:val="000000"/>
          <w:sz w:val="28"/>
          <w:szCs w:val="28"/>
        </w:rPr>
      </w:pPr>
      <w:r>
        <w:rPr>
          <w:color w:val="000000"/>
          <w:sz w:val="28"/>
          <w:szCs w:val="28"/>
        </w:rPr>
        <w:t>- надбавка за реализацию федерального электронного мониторинга КПМО (комплексного проекта модернизации образования);</w:t>
      </w:r>
    </w:p>
    <w:p w:rsidR="00117033" w:rsidRDefault="00117033" w:rsidP="00117033">
      <w:pPr>
        <w:pStyle w:val="a3"/>
        <w:widowControl w:val="0"/>
        <w:spacing w:before="0" w:beforeAutospacing="0" w:after="0" w:afterAutospacing="0"/>
        <w:ind w:firstLine="709"/>
        <w:rPr>
          <w:color w:val="000000"/>
          <w:sz w:val="28"/>
          <w:szCs w:val="28"/>
        </w:rPr>
      </w:pPr>
      <w:r>
        <w:rPr>
          <w:color w:val="000000"/>
          <w:sz w:val="28"/>
          <w:szCs w:val="28"/>
        </w:rPr>
        <w:t xml:space="preserve">- персональный коэффициент вводится для тех работников,  у которых произошло понижение  заработной  платы; </w:t>
      </w:r>
    </w:p>
    <w:p w:rsidR="00117033" w:rsidRDefault="00117033" w:rsidP="00117033">
      <w:pPr>
        <w:pStyle w:val="a3"/>
        <w:widowControl w:val="0"/>
        <w:spacing w:before="0" w:beforeAutospacing="0" w:after="0" w:afterAutospacing="0"/>
        <w:ind w:firstLine="709"/>
        <w:rPr>
          <w:color w:val="000000"/>
          <w:sz w:val="28"/>
          <w:szCs w:val="28"/>
        </w:rPr>
      </w:pPr>
      <w:r>
        <w:rPr>
          <w:color w:val="000000"/>
          <w:sz w:val="28"/>
          <w:szCs w:val="28"/>
        </w:rPr>
        <w:t>- система премирования.</w:t>
      </w:r>
    </w:p>
    <w:p w:rsidR="00117033" w:rsidRDefault="00117033" w:rsidP="00117033">
      <w:pPr>
        <w:pStyle w:val="a3"/>
        <w:widowControl w:val="0"/>
        <w:spacing w:before="0" w:beforeAutospacing="0" w:after="0" w:afterAutospacing="0"/>
        <w:ind w:firstLine="709"/>
        <w:jc w:val="both"/>
        <w:rPr>
          <w:color w:val="000000"/>
          <w:sz w:val="28"/>
          <w:szCs w:val="28"/>
        </w:rPr>
      </w:pPr>
      <w:r>
        <w:rPr>
          <w:color w:val="000000"/>
          <w:sz w:val="28"/>
          <w:szCs w:val="28"/>
        </w:rPr>
        <w:t>Выплаты за интенсивность, за высокие результаты работы устанавливаются коллективным договором, в которых указываются размеры выплат в пределах утвержденного фонда оплаты труда и с учетом отраслевых особенностей.</w:t>
      </w:r>
    </w:p>
    <w:p w:rsidR="00117033" w:rsidRDefault="00117033" w:rsidP="00117033">
      <w:pPr>
        <w:pStyle w:val="a3"/>
        <w:widowControl w:val="0"/>
        <w:spacing w:before="0" w:beforeAutospacing="0" w:after="0" w:afterAutospacing="0"/>
        <w:ind w:firstLine="709"/>
        <w:rPr>
          <w:color w:val="000000"/>
          <w:sz w:val="28"/>
          <w:szCs w:val="28"/>
        </w:rPr>
      </w:pPr>
      <w:r>
        <w:rPr>
          <w:color w:val="000000"/>
          <w:sz w:val="28"/>
          <w:szCs w:val="28"/>
        </w:rPr>
        <w:t>Для работников бухгалтерии учреждения от 80% до 100%.</w:t>
      </w:r>
    </w:p>
    <w:p w:rsidR="00117033" w:rsidRDefault="00117033" w:rsidP="00117033">
      <w:pPr>
        <w:pStyle w:val="a4"/>
        <w:ind w:left="0" w:firstLine="708"/>
        <w:jc w:val="both"/>
        <w:rPr>
          <w:iCs/>
          <w:sz w:val="28"/>
          <w:szCs w:val="28"/>
        </w:rPr>
      </w:pPr>
      <w:r>
        <w:rPr>
          <w:rFonts w:eastAsia="MS Mincho"/>
          <w:sz w:val="28"/>
          <w:szCs w:val="28"/>
        </w:rPr>
        <w:t>4.4. В случае задержки выплаты заработной</w:t>
      </w:r>
      <w:r>
        <w:rPr>
          <w:sz w:val="28"/>
          <w:szCs w:val="28"/>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Pr>
          <w:iCs/>
          <w:sz w:val="28"/>
          <w:szCs w:val="28"/>
        </w:rPr>
        <w:t>.</w:t>
      </w:r>
    </w:p>
    <w:p w:rsidR="00117033" w:rsidRDefault="00117033" w:rsidP="00117033">
      <w:pPr>
        <w:pStyle w:val="a4"/>
        <w:ind w:left="0" w:firstLine="708"/>
        <w:jc w:val="both"/>
        <w:rPr>
          <w:rFonts w:cs="Arial"/>
          <w:sz w:val="28"/>
          <w:szCs w:val="28"/>
        </w:rPr>
      </w:pPr>
      <w:r>
        <w:rPr>
          <w:sz w:val="28"/>
          <w:szCs w:val="28"/>
        </w:rPr>
        <w:t>4.5.</w:t>
      </w:r>
      <w:r>
        <w:rPr>
          <w:rFonts w:cs="Arial"/>
          <w:sz w:val="28"/>
          <w:szCs w:val="28"/>
        </w:rPr>
        <w:t xml:space="preserve">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117033" w:rsidRDefault="00117033" w:rsidP="00117033">
      <w:pPr>
        <w:autoSpaceDE w:val="0"/>
        <w:autoSpaceDN w:val="0"/>
        <w:adjustRightInd w:val="0"/>
        <w:ind w:firstLine="708"/>
        <w:jc w:val="both"/>
        <w:rPr>
          <w:i/>
          <w:sz w:val="20"/>
          <w:szCs w:val="20"/>
        </w:rPr>
      </w:pPr>
      <w:r>
        <w:rPr>
          <w:rFonts w:cs="Arial"/>
          <w:sz w:val="28"/>
          <w:szCs w:val="28"/>
        </w:rPr>
        <w:t xml:space="preserve">4.6. </w:t>
      </w:r>
      <w:proofErr w:type="gramStart"/>
      <w:r>
        <w:rPr>
          <w:rFonts w:cs="Arial"/>
          <w:sz w:val="28"/>
          <w:szCs w:val="28"/>
        </w:rPr>
        <w:t>При нарушении</w:t>
      </w:r>
      <w:r>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Pr>
          <w:sz w:val="28"/>
          <w:szCs w:val="28"/>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Pr>
          <w:rFonts w:eastAsia="MS Mincho"/>
          <w:i/>
        </w:rPr>
        <w:t>.</w:t>
      </w:r>
      <w:proofErr w:type="gramEnd"/>
    </w:p>
    <w:p w:rsidR="00117033" w:rsidRDefault="00117033" w:rsidP="00117033">
      <w:pPr>
        <w:pStyle w:val="a7"/>
        <w:ind w:firstLine="708"/>
        <w:jc w:val="both"/>
        <w:rPr>
          <w:rFonts w:ascii="Times New Roman" w:eastAsia="MS Mincho" w:hAnsi="Times New Roman"/>
          <w:sz w:val="28"/>
          <w:szCs w:val="28"/>
        </w:rPr>
      </w:pPr>
      <w:r>
        <w:rPr>
          <w:rFonts w:ascii="Times New Roman" w:eastAsia="MS Mincho" w:hAnsi="Times New Roman"/>
          <w:sz w:val="28"/>
          <w:szCs w:val="28"/>
        </w:rPr>
        <w:t>4.7. Изменение условий оплаты труда, предусмотренных трудовым договором, осуществляется при наличии следующих оснований</w:t>
      </w:r>
      <w:r>
        <w:rPr>
          <w:rFonts w:ascii="Times New Roman" w:eastAsia="MS Mincho" w:hAnsi="Times New Roman"/>
          <w:i/>
          <w:sz w:val="24"/>
          <w:szCs w:val="24"/>
        </w:rPr>
        <w:t>:</w:t>
      </w:r>
    </w:p>
    <w:p w:rsidR="00117033" w:rsidRDefault="00117033" w:rsidP="00117033">
      <w:pPr>
        <w:pStyle w:val="a7"/>
        <w:numPr>
          <w:ilvl w:val="0"/>
          <w:numId w:val="1"/>
        </w:numPr>
        <w:tabs>
          <w:tab w:val="num" w:pos="-440"/>
        </w:tabs>
        <w:autoSpaceDE w:val="0"/>
        <w:autoSpaceDN w:val="0"/>
        <w:adjustRightInd w:val="0"/>
        <w:ind w:left="0" w:firstLine="708"/>
        <w:jc w:val="both"/>
        <w:rPr>
          <w:rFonts w:ascii="Times New Roman" w:eastAsia="MS Mincho" w:hAnsi="Times New Roman"/>
          <w:sz w:val="28"/>
          <w:szCs w:val="28"/>
        </w:rPr>
      </w:pPr>
      <w:r>
        <w:rPr>
          <w:rFonts w:ascii="Times New Roman" w:eastAsia="MS Mincho" w:hAnsi="Times New Roman"/>
          <w:sz w:val="28"/>
          <w:szCs w:val="28"/>
        </w:rPr>
        <w:lastRenderedPageBreak/>
        <w:t>при изменении (увеличении) продолжительности стажа работы в организации (выслуга лет);</w:t>
      </w:r>
    </w:p>
    <w:p w:rsidR="00117033" w:rsidRDefault="00117033" w:rsidP="00117033">
      <w:pPr>
        <w:pStyle w:val="a7"/>
        <w:numPr>
          <w:ilvl w:val="0"/>
          <w:numId w:val="1"/>
        </w:numPr>
        <w:tabs>
          <w:tab w:val="num" w:pos="-440"/>
        </w:tabs>
        <w:autoSpaceDE w:val="0"/>
        <w:autoSpaceDN w:val="0"/>
        <w:adjustRightInd w:val="0"/>
        <w:ind w:left="0" w:firstLine="708"/>
        <w:jc w:val="both"/>
        <w:rPr>
          <w:rFonts w:ascii="Times New Roman" w:eastAsia="MS Mincho" w:hAnsi="Times New Roman"/>
          <w:sz w:val="28"/>
          <w:szCs w:val="28"/>
        </w:rPr>
      </w:pPr>
      <w:r>
        <w:rPr>
          <w:rFonts w:ascii="Times New Roman" w:eastAsia="MS Mincho" w:hAnsi="Times New Roman"/>
          <w:sz w:val="28"/>
          <w:szCs w:val="28"/>
        </w:rPr>
        <w:t xml:space="preserve">при присуждении ученой степени доктора или  кандидата наук – со дня принятия </w:t>
      </w:r>
      <w:r>
        <w:rPr>
          <w:rFonts w:ascii="Times New Roman" w:hAnsi="Times New Roman"/>
          <w:iCs/>
          <w:sz w:val="28"/>
          <w:szCs w:val="28"/>
        </w:rPr>
        <w:t xml:space="preserve">Министерством образования и науки Российской Федерации </w:t>
      </w:r>
      <w:r>
        <w:rPr>
          <w:rFonts w:ascii="Times New Roman" w:eastAsia="MS Mincho" w:hAnsi="Times New Roman"/>
          <w:sz w:val="28"/>
          <w:szCs w:val="28"/>
        </w:rPr>
        <w:t xml:space="preserve"> решения о выдаче диплома.</w:t>
      </w:r>
    </w:p>
    <w:p w:rsidR="00117033" w:rsidRDefault="00117033" w:rsidP="00117033">
      <w:pPr>
        <w:pStyle w:val="5"/>
        <w:ind w:left="0" w:firstLine="708"/>
        <w:jc w:val="both"/>
        <w:rPr>
          <w:sz w:val="28"/>
          <w:szCs w:val="28"/>
        </w:rPr>
      </w:pPr>
      <w:r>
        <w:rPr>
          <w:sz w:val="28"/>
          <w:szCs w:val="28"/>
        </w:rPr>
        <w:t>4.8. Работникам, награжденными государственными наградами (в т.ч. медалями, почетными званиями, отраслевыми нагрудными знаками и другими наградами) выплачивается ежемесячная надбавка (доплата) в размере до 10% ставки заработной платы (должностного оклада).</w:t>
      </w:r>
    </w:p>
    <w:p w:rsidR="00117033" w:rsidRDefault="00117033" w:rsidP="00117033">
      <w:pPr>
        <w:pStyle w:val="5"/>
        <w:ind w:left="0" w:firstLine="708"/>
        <w:jc w:val="both"/>
        <w:rPr>
          <w:sz w:val="28"/>
          <w:szCs w:val="28"/>
        </w:rPr>
      </w:pPr>
      <w:r>
        <w:rPr>
          <w:sz w:val="28"/>
          <w:szCs w:val="28"/>
        </w:rPr>
        <w:t>4.9. Работникам не являющимися муниципальными служащими, награжденными отраслевыми наградами (в т.ч. «Почетный работник общего образования  Российской Федерации») производится единовременная выплата из экономии средств фонда платы труда, что фиксируется в локальных нормативных актах.</w:t>
      </w:r>
    </w:p>
    <w:p w:rsidR="00117033" w:rsidRDefault="00117033" w:rsidP="00117033">
      <w:pPr>
        <w:pStyle w:val="5"/>
        <w:ind w:left="0" w:firstLine="708"/>
        <w:jc w:val="both"/>
        <w:rPr>
          <w:sz w:val="28"/>
          <w:szCs w:val="28"/>
        </w:rPr>
      </w:pPr>
      <w:r>
        <w:rPr>
          <w:sz w:val="28"/>
          <w:szCs w:val="28"/>
        </w:rPr>
        <w:t>4.10. Работникам при выходе на заслуженный отпуск выплачивается единовременное пособие, в размере 10000 рублей, из средств бюджета управления образования (статья 290 «прочие расходы»).</w:t>
      </w:r>
    </w:p>
    <w:p w:rsidR="00117033" w:rsidRDefault="00117033" w:rsidP="00117033">
      <w:pPr>
        <w:pStyle w:val="3"/>
        <w:ind w:left="0" w:firstLine="708"/>
        <w:jc w:val="both"/>
        <w:rPr>
          <w:sz w:val="28"/>
          <w:szCs w:val="28"/>
        </w:rPr>
      </w:pPr>
      <w:r>
        <w:rPr>
          <w:sz w:val="28"/>
          <w:szCs w:val="28"/>
        </w:rPr>
        <w:t>4.11. Экономия средств фонда оплаты труда направляется на премирование, единовременные выплаты, оказание материальной помощи работникам, что фиксируется в локальных нормативных актах организации.</w:t>
      </w:r>
    </w:p>
    <w:p w:rsidR="00117033" w:rsidRDefault="00117033" w:rsidP="00117033">
      <w:pPr>
        <w:pStyle w:val="31"/>
        <w:jc w:val="center"/>
        <w:outlineLvl w:val="0"/>
        <w:rPr>
          <w:b/>
          <w:bCs/>
          <w:caps/>
        </w:rPr>
      </w:pPr>
    </w:p>
    <w:p w:rsidR="00117033" w:rsidRPr="00117033" w:rsidRDefault="00117033" w:rsidP="00117033">
      <w:pPr>
        <w:pStyle w:val="31"/>
        <w:jc w:val="center"/>
        <w:outlineLvl w:val="0"/>
        <w:rPr>
          <w:b/>
          <w:bCs/>
          <w:caps/>
        </w:rPr>
      </w:pPr>
      <w:r>
        <w:rPr>
          <w:b/>
          <w:bCs/>
          <w:caps/>
          <w:lang w:val="en-US"/>
        </w:rPr>
        <w:t>V</w:t>
      </w:r>
      <w:r>
        <w:rPr>
          <w:b/>
          <w:bCs/>
          <w:caps/>
        </w:rPr>
        <w:t>. Социальные гарантии и льготы</w:t>
      </w:r>
    </w:p>
    <w:p w:rsidR="00117033" w:rsidRDefault="00117033" w:rsidP="00117033">
      <w:pPr>
        <w:pStyle w:val="31"/>
        <w:ind w:firstLine="720"/>
        <w:rPr>
          <w:bCs/>
        </w:rPr>
      </w:pPr>
      <w:r>
        <w:rPr>
          <w:bCs/>
        </w:rPr>
        <w:t>5. Стороны пришли к соглашению о том, что:</w:t>
      </w:r>
    </w:p>
    <w:p w:rsidR="00117033" w:rsidRDefault="00117033" w:rsidP="00117033">
      <w:pPr>
        <w:pStyle w:val="31"/>
        <w:ind w:firstLine="720"/>
        <w:rPr>
          <w:bCs/>
        </w:rPr>
      </w:pPr>
      <w:r>
        <w:rPr>
          <w:bCs/>
        </w:rPr>
        <w:t>5.1. Гарантии и компенсации работникам предоставляются в следующих случаях:</w:t>
      </w:r>
    </w:p>
    <w:p w:rsidR="00117033" w:rsidRDefault="00117033" w:rsidP="00117033">
      <w:pPr>
        <w:pStyle w:val="31"/>
        <w:ind w:left="705"/>
        <w:rPr>
          <w:bCs/>
        </w:rPr>
      </w:pPr>
      <w:r>
        <w:rPr>
          <w:bCs/>
        </w:rPr>
        <w:t>- при заключении трудового договора (гл. 10, 11 ТК РФ);</w:t>
      </w:r>
    </w:p>
    <w:p w:rsidR="00117033" w:rsidRDefault="00117033" w:rsidP="00117033">
      <w:pPr>
        <w:pStyle w:val="31"/>
        <w:ind w:left="705"/>
        <w:rPr>
          <w:bCs/>
        </w:rPr>
      </w:pPr>
      <w:r>
        <w:rPr>
          <w:bCs/>
        </w:rPr>
        <w:t>- при переводе на другую работу (гл. 12 ТК РФ);</w:t>
      </w:r>
    </w:p>
    <w:p w:rsidR="00117033" w:rsidRDefault="00117033" w:rsidP="00117033">
      <w:pPr>
        <w:pStyle w:val="31"/>
        <w:ind w:left="705"/>
        <w:rPr>
          <w:bCs/>
        </w:rPr>
      </w:pPr>
      <w:r>
        <w:rPr>
          <w:bCs/>
        </w:rPr>
        <w:t>- при расторжении трудового договора (гл. 13 ТК РФ);</w:t>
      </w:r>
    </w:p>
    <w:p w:rsidR="00117033" w:rsidRDefault="00117033" w:rsidP="00117033">
      <w:pPr>
        <w:pStyle w:val="31"/>
        <w:ind w:left="705"/>
        <w:rPr>
          <w:bCs/>
        </w:rPr>
      </w:pPr>
      <w:r>
        <w:rPr>
          <w:bCs/>
        </w:rPr>
        <w:t>- по вопросам оплаты труда (гл. 20-22 ТК РФ);</w:t>
      </w:r>
    </w:p>
    <w:p w:rsidR="00117033" w:rsidRDefault="00117033" w:rsidP="00117033">
      <w:pPr>
        <w:pStyle w:val="31"/>
        <w:ind w:left="705"/>
        <w:rPr>
          <w:bCs/>
        </w:rPr>
      </w:pPr>
      <w:r>
        <w:rPr>
          <w:bCs/>
        </w:rPr>
        <w:t>- при направлении в служебные командировки (гл. 24 ТК РФ);</w:t>
      </w:r>
    </w:p>
    <w:p w:rsidR="00117033" w:rsidRDefault="00117033" w:rsidP="00117033">
      <w:pPr>
        <w:pStyle w:val="31"/>
        <w:ind w:left="705"/>
        <w:rPr>
          <w:bCs/>
        </w:rPr>
      </w:pPr>
      <w:r>
        <w:rPr>
          <w:bCs/>
        </w:rPr>
        <w:t>- при совмещении работы с обучением (гл. 26 ТК РФ);</w:t>
      </w:r>
    </w:p>
    <w:p w:rsidR="00117033" w:rsidRDefault="00117033" w:rsidP="00117033">
      <w:pPr>
        <w:pStyle w:val="31"/>
        <w:ind w:firstLine="705"/>
        <w:rPr>
          <w:bCs/>
        </w:rPr>
      </w:pPr>
      <w:r>
        <w:rPr>
          <w:bCs/>
        </w:rPr>
        <w:t>- при предоставлении ежегодного оплачиваемого отпуска (гл. 19 ТК РФ);</w:t>
      </w:r>
    </w:p>
    <w:p w:rsidR="00117033" w:rsidRDefault="00117033" w:rsidP="00117033">
      <w:pPr>
        <w:pStyle w:val="31"/>
        <w:ind w:left="705"/>
        <w:rPr>
          <w:bCs/>
        </w:rPr>
      </w:pPr>
      <w:r>
        <w:rPr>
          <w:bCs/>
        </w:rPr>
        <w:t>- в связи с задержкой выдачи трудовой книжки при увольнении (ст. 84.1 ТК РФ);</w:t>
      </w:r>
    </w:p>
    <w:p w:rsidR="00117033" w:rsidRDefault="00117033" w:rsidP="00117033">
      <w:pPr>
        <w:pStyle w:val="31"/>
        <w:ind w:left="705"/>
        <w:rPr>
          <w:bCs/>
        </w:rPr>
      </w:pPr>
      <w:r>
        <w:rPr>
          <w:bCs/>
        </w:rPr>
        <w:t>- в других случаях, предусмотренных трудовым законодательством.</w:t>
      </w:r>
    </w:p>
    <w:p w:rsidR="00117033" w:rsidRDefault="00117033" w:rsidP="00117033">
      <w:pPr>
        <w:pStyle w:val="31"/>
        <w:ind w:firstLine="705"/>
      </w:pPr>
      <w:r>
        <w:rPr>
          <w:bCs/>
        </w:rPr>
        <w:t xml:space="preserve">5.2. </w:t>
      </w:r>
      <w:r>
        <w:t>Работодатель обязуется:</w:t>
      </w:r>
    </w:p>
    <w:p w:rsidR="00117033" w:rsidRDefault="00117033" w:rsidP="00117033">
      <w:pPr>
        <w:pStyle w:val="31"/>
        <w:ind w:firstLine="705"/>
      </w:pPr>
      <w: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117033" w:rsidRDefault="00117033" w:rsidP="00117033">
      <w:pPr>
        <w:pStyle w:val="31"/>
        <w:ind w:firstLine="705"/>
      </w:pPr>
      <w: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117033" w:rsidRDefault="00117033" w:rsidP="00117033">
      <w:pPr>
        <w:pStyle w:val="31"/>
        <w:ind w:firstLine="705"/>
        <w:rPr>
          <w:sz w:val="22"/>
          <w:szCs w:val="22"/>
        </w:rPr>
      </w:pPr>
      <w:r>
        <w:lastRenderedPageBreak/>
        <w:t>5.2.5. Ходатайствовать перед органом местного самоуправления о предоставлении жилья нуждающимся работникам.</w:t>
      </w:r>
    </w:p>
    <w:p w:rsidR="00117033" w:rsidRDefault="00117033" w:rsidP="00117033">
      <w:pPr>
        <w:pStyle w:val="31"/>
        <w:ind w:firstLine="705"/>
      </w:pPr>
      <w:r>
        <w:t xml:space="preserve">5.2.6. Ежегодно отчислять в первичную профсоюзную организацию денежные средства в размере </w:t>
      </w:r>
      <w:r>
        <w:rPr>
          <w:shd w:val="clear" w:color="auto" w:fill="FFFFFF"/>
        </w:rPr>
        <w:t xml:space="preserve">1% от заработной платы каждого работника, </w:t>
      </w:r>
      <w:r>
        <w:t>на проведение культурно-массовой и физкультурно-оздоровительной работы.</w:t>
      </w:r>
    </w:p>
    <w:p w:rsidR="00117033" w:rsidRDefault="00117033" w:rsidP="00117033"/>
    <w:p w:rsidR="00117033" w:rsidRDefault="00117033" w:rsidP="00117033">
      <w:pPr>
        <w:pStyle w:val="31"/>
        <w:jc w:val="center"/>
        <w:outlineLvl w:val="0"/>
        <w:rPr>
          <w:b/>
          <w:bCs/>
          <w:caps/>
        </w:rPr>
      </w:pPr>
      <w:r>
        <w:rPr>
          <w:b/>
          <w:bCs/>
          <w:caps/>
          <w:lang w:val="en-US"/>
        </w:rPr>
        <w:t>VI</w:t>
      </w:r>
      <w:r>
        <w:rPr>
          <w:b/>
          <w:bCs/>
          <w:caps/>
        </w:rPr>
        <w:t>. Охрана труда и здоровья</w:t>
      </w:r>
    </w:p>
    <w:p w:rsidR="00117033" w:rsidRDefault="00117033" w:rsidP="00117033">
      <w:pPr>
        <w:ind w:left="720" w:right="-7"/>
        <w:jc w:val="center"/>
        <w:rPr>
          <w:b/>
          <w:sz w:val="28"/>
          <w:szCs w:val="28"/>
        </w:rPr>
      </w:pPr>
    </w:p>
    <w:p w:rsidR="00117033" w:rsidRDefault="00117033" w:rsidP="00117033">
      <w:pPr>
        <w:ind w:firstLine="709"/>
        <w:jc w:val="both"/>
        <w:rPr>
          <w:sz w:val="28"/>
          <w:szCs w:val="28"/>
        </w:rPr>
      </w:pPr>
      <w:r>
        <w:rPr>
          <w:sz w:val="28"/>
          <w:szCs w:val="28"/>
        </w:rPr>
        <w:t>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w:t>
      </w:r>
    </w:p>
    <w:p w:rsidR="00117033" w:rsidRDefault="00117033" w:rsidP="00117033">
      <w:pPr>
        <w:pStyle w:val="33"/>
        <w:spacing w:after="0"/>
        <w:ind w:left="0" w:firstLine="709"/>
        <w:rPr>
          <w:sz w:val="28"/>
          <w:szCs w:val="28"/>
        </w:rPr>
      </w:pPr>
      <w:r>
        <w:rPr>
          <w:sz w:val="28"/>
          <w:szCs w:val="28"/>
        </w:rPr>
        <w:t>6.1. Работодатель обязуется:</w:t>
      </w:r>
    </w:p>
    <w:p w:rsidR="00117033" w:rsidRDefault="00117033" w:rsidP="00117033">
      <w:pPr>
        <w:pStyle w:val="a9"/>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6.1.1.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117033" w:rsidRDefault="00117033" w:rsidP="00117033">
      <w:pPr>
        <w:pStyle w:val="a5"/>
        <w:spacing w:after="0"/>
        <w:ind w:left="0" w:firstLine="709"/>
        <w:jc w:val="both"/>
        <w:rPr>
          <w:sz w:val="28"/>
          <w:szCs w:val="28"/>
        </w:rPr>
      </w:pPr>
      <w:r>
        <w:rPr>
          <w:sz w:val="28"/>
          <w:szCs w:val="28"/>
        </w:rPr>
        <w:t>6.1.2. Обеспечить наличие правил, инструкций, журналов инструктажа и других обязательных материалов на рабочих местах.</w:t>
      </w:r>
    </w:p>
    <w:p w:rsidR="00117033" w:rsidRDefault="00117033" w:rsidP="00117033">
      <w:pPr>
        <w:pStyle w:val="a5"/>
        <w:spacing w:after="0"/>
        <w:ind w:left="0" w:firstLine="709"/>
        <w:jc w:val="both"/>
        <w:rPr>
          <w:sz w:val="28"/>
          <w:szCs w:val="28"/>
        </w:rPr>
      </w:pPr>
      <w:r>
        <w:rPr>
          <w:sz w:val="28"/>
          <w:szCs w:val="28"/>
        </w:rPr>
        <w:t>6.1.3.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117033" w:rsidRDefault="00117033" w:rsidP="00117033">
      <w:pPr>
        <w:pStyle w:val="33"/>
        <w:spacing w:after="0"/>
        <w:ind w:left="0" w:firstLine="709"/>
        <w:jc w:val="both"/>
        <w:rPr>
          <w:sz w:val="28"/>
          <w:szCs w:val="28"/>
        </w:rPr>
      </w:pPr>
      <w:r>
        <w:rPr>
          <w:sz w:val="28"/>
          <w:szCs w:val="28"/>
        </w:rPr>
        <w:t>6.1.4. Обеспечивать проведение в установленном порядке работ по специальной оценке условий труда на рабочих местах.</w:t>
      </w:r>
    </w:p>
    <w:p w:rsidR="00117033" w:rsidRDefault="00117033" w:rsidP="00117033">
      <w:pPr>
        <w:pStyle w:val="33"/>
        <w:spacing w:after="0"/>
        <w:ind w:left="0" w:firstLine="709"/>
        <w:jc w:val="both"/>
        <w:rPr>
          <w:sz w:val="28"/>
          <w:szCs w:val="28"/>
        </w:rPr>
      </w:pPr>
      <w:r>
        <w:rPr>
          <w:sz w:val="28"/>
          <w:szCs w:val="28"/>
        </w:rPr>
        <w:t>6.1.5.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117033" w:rsidRDefault="00117033" w:rsidP="00117033">
      <w:pPr>
        <w:ind w:right="-2" w:firstLine="709"/>
        <w:jc w:val="both"/>
        <w:rPr>
          <w:sz w:val="28"/>
          <w:szCs w:val="28"/>
        </w:rPr>
      </w:pPr>
      <w:r>
        <w:rPr>
          <w:sz w:val="28"/>
          <w:szCs w:val="28"/>
        </w:rPr>
        <w:t>6.1.6. Обеспечивать установленный санитарными нормами тепловой режим в помещениях.</w:t>
      </w:r>
    </w:p>
    <w:p w:rsidR="00117033" w:rsidRDefault="00117033" w:rsidP="00117033">
      <w:pPr>
        <w:tabs>
          <w:tab w:val="left" w:pos="1560"/>
        </w:tabs>
        <w:ind w:firstLine="709"/>
        <w:jc w:val="both"/>
        <w:rPr>
          <w:sz w:val="28"/>
          <w:szCs w:val="28"/>
        </w:rPr>
      </w:pPr>
      <w:r>
        <w:rPr>
          <w:sz w:val="28"/>
          <w:szCs w:val="28"/>
        </w:rPr>
        <w:t>6.1.7. Проводить своевременное расследование несчастных случаев на производстве в соответствии с действующим законодательством и вести их учет.</w:t>
      </w:r>
    </w:p>
    <w:p w:rsidR="00117033" w:rsidRDefault="00117033" w:rsidP="00117033">
      <w:pPr>
        <w:tabs>
          <w:tab w:val="left" w:pos="1620"/>
        </w:tabs>
        <w:ind w:firstLine="709"/>
        <w:jc w:val="both"/>
        <w:rPr>
          <w:sz w:val="28"/>
          <w:szCs w:val="28"/>
        </w:rPr>
      </w:pPr>
      <w:r>
        <w:rPr>
          <w:sz w:val="28"/>
          <w:szCs w:val="28"/>
        </w:rPr>
        <w:t>6.1.8. Предусмотреть выплату денежной компенсации семье работника, погибшего в результате несчастного случая на производстве, в размере 20000 рублей, если несчастный случай на производстве произошел не по вине работника, из средств бюджета дошкольного учреждения (статья «прочие расходы»).</w:t>
      </w:r>
    </w:p>
    <w:p w:rsidR="00117033" w:rsidRDefault="00117033" w:rsidP="00117033">
      <w:pPr>
        <w:tabs>
          <w:tab w:val="left" w:pos="1620"/>
        </w:tabs>
        <w:ind w:firstLine="709"/>
        <w:jc w:val="both"/>
        <w:rPr>
          <w:sz w:val="28"/>
          <w:szCs w:val="28"/>
        </w:rPr>
      </w:pPr>
      <w:r>
        <w:rPr>
          <w:sz w:val="28"/>
          <w:szCs w:val="28"/>
        </w:rPr>
        <w:t>6.1.9. Предусмотреть выплату денежной компенсации работнику, пострадавшего в результате несчастного случая на производстве, в размере 10000 рублей, если несчастный случай на производстве произошел не по вине работника, из средств бюджета дошкольного учреждения (статья «прочие расходы»).</w:t>
      </w:r>
    </w:p>
    <w:p w:rsidR="00117033" w:rsidRDefault="00117033" w:rsidP="00117033">
      <w:pPr>
        <w:tabs>
          <w:tab w:val="left" w:pos="1620"/>
        </w:tabs>
        <w:ind w:firstLine="709"/>
        <w:jc w:val="both"/>
        <w:rPr>
          <w:sz w:val="28"/>
          <w:szCs w:val="28"/>
        </w:rPr>
      </w:pPr>
      <w:r>
        <w:rPr>
          <w:sz w:val="28"/>
          <w:szCs w:val="28"/>
        </w:rPr>
        <w:t>6.1.10. Обеспечивать соблюдение работниками требований, правил и инструкций по охране труда.</w:t>
      </w:r>
    </w:p>
    <w:p w:rsidR="00117033" w:rsidRDefault="00117033" w:rsidP="00117033">
      <w:pPr>
        <w:tabs>
          <w:tab w:val="left" w:pos="1620"/>
        </w:tabs>
        <w:ind w:firstLine="709"/>
        <w:jc w:val="both"/>
        <w:rPr>
          <w:sz w:val="28"/>
          <w:szCs w:val="28"/>
        </w:rPr>
      </w:pPr>
      <w:r>
        <w:rPr>
          <w:sz w:val="28"/>
          <w:szCs w:val="28"/>
        </w:rPr>
        <w:lastRenderedPageBreak/>
        <w:t xml:space="preserve">6.1.11. Оказывать содействие членам комиссий по охране труда, уполномоченным (доверенным лицам) по охране труда в проведении </w:t>
      </w:r>
      <w:proofErr w:type="gramStart"/>
      <w:r>
        <w:rPr>
          <w:sz w:val="28"/>
          <w:szCs w:val="28"/>
        </w:rPr>
        <w:t>контроля за</w:t>
      </w:r>
      <w:proofErr w:type="gramEnd"/>
      <w:r>
        <w:rPr>
          <w:sz w:val="28"/>
          <w:szCs w:val="28"/>
        </w:rPr>
        <w:t xml:space="preserve">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117033" w:rsidRDefault="00117033" w:rsidP="00117033">
      <w:pPr>
        <w:ind w:firstLine="709"/>
        <w:jc w:val="both"/>
        <w:rPr>
          <w:sz w:val="28"/>
          <w:szCs w:val="28"/>
        </w:rPr>
      </w:pPr>
      <w:r>
        <w:rPr>
          <w:sz w:val="28"/>
          <w:szCs w:val="28"/>
        </w:rPr>
        <w:t>6.2.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117033" w:rsidRDefault="00117033" w:rsidP="00117033">
      <w:pPr>
        <w:ind w:firstLine="709"/>
        <w:jc w:val="both"/>
        <w:rPr>
          <w:sz w:val="28"/>
          <w:szCs w:val="28"/>
        </w:rPr>
      </w:pPr>
      <w:r>
        <w:rPr>
          <w:sz w:val="28"/>
          <w:szCs w:val="28"/>
        </w:rPr>
        <w:t>6.3. Работники обязуются:</w:t>
      </w:r>
    </w:p>
    <w:p w:rsidR="00117033" w:rsidRDefault="00117033" w:rsidP="00117033">
      <w:pPr>
        <w:ind w:firstLine="709"/>
        <w:jc w:val="both"/>
        <w:rPr>
          <w:sz w:val="28"/>
          <w:szCs w:val="28"/>
        </w:rPr>
      </w:pPr>
      <w:r>
        <w:rPr>
          <w:sz w:val="28"/>
          <w:szCs w:val="28"/>
        </w:rPr>
        <w:t>6.3.1.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117033" w:rsidRDefault="00117033" w:rsidP="00117033">
      <w:pPr>
        <w:ind w:firstLine="709"/>
        <w:jc w:val="both"/>
        <w:rPr>
          <w:sz w:val="28"/>
          <w:szCs w:val="28"/>
        </w:rPr>
      </w:pPr>
      <w:r>
        <w:rPr>
          <w:sz w:val="28"/>
          <w:szCs w:val="28"/>
        </w:rPr>
        <w:t>6.3.2.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117033" w:rsidRDefault="00117033" w:rsidP="00117033">
      <w:pPr>
        <w:ind w:firstLine="709"/>
        <w:jc w:val="both"/>
        <w:rPr>
          <w:sz w:val="28"/>
          <w:szCs w:val="28"/>
        </w:rPr>
      </w:pPr>
      <w:r>
        <w:rPr>
          <w:sz w:val="28"/>
          <w:szCs w:val="28"/>
        </w:rPr>
        <w:t>6.3.3.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117033" w:rsidRDefault="00117033" w:rsidP="00117033">
      <w:pPr>
        <w:autoSpaceDE w:val="0"/>
        <w:autoSpaceDN w:val="0"/>
        <w:adjustRightInd w:val="0"/>
        <w:ind w:firstLine="709"/>
        <w:jc w:val="both"/>
        <w:rPr>
          <w:sz w:val="28"/>
          <w:szCs w:val="28"/>
        </w:rPr>
      </w:pPr>
      <w:r>
        <w:rPr>
          <w:sz w:val="28"/>
          <w:szCs w:val="28"/>
        </w:rPr>
        <w:t>6.3.4. Правильно применять средства индивидуальной и коллективной защиты.</w:t>
      </w:r>
    </w:p>
    <w:p w:rsidR="00117033" w:rsidRDefault="00117033" w:rsidP="00117033">
      <w:pPr>
        <w:ind w:firstLine="709"/>
        <w:jc w:val="both"/>
        <w:rPr>
          <w:sz w:val="28"/>
          <w:szCs w:val="28"/>
        </w:rPr>
      </w:pPr>
      <w:r>
        <w:rPr>
          <w:sz w:val="28"/>
          <w:szCs w:val="28"/>
        </w:rPr>
        <w:t>6.3.5. Незамедлительно извещать начальника, заместителя начальника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117033" w:rsidRDefault="00117033" w:rsidP="00117033">
      <w:pPr>
        <w:ind w:firstLine="709"/>
        <w:jc w:val="both"/>
        <w:rPr>
          <w:sz w:val="28"/>
          <w:szCs w:val="28"/>
        </w:rPr>
      </w:pPr>
      <w:r>
        <w:rPr>
          <w:sz w:val="28"/>
          <w:szCs w:val="28"/>
        </w:rPr>
        <w:t>6.4.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117033" w:rsidRDefault="00117033" w:rsidP="00117033">
      <w:pPr>
        <w:jc w:val="both"/>
        <w:rPr>
          <w:sz w:val="28"/>
        </w:rPr>
      </w:pPr>
    </w:p>
    <w:p w:rsidR="00117033" w:rsidRDefault="00117033" w:rsidP="00117033">
      <w:pPr>
        <w:pStyle w:val="31"/>
        <w:jc w:val="center"/>
        <w:outlineLvl w:val="0"/>
        <w:rPr>
          <w:b/>
          <w:bCs/>
          <w:caps/>
        </w:rPr>
      </w:pPr>
      <w:r>
        <w:rPr>
          <w:b/>
          <w:bCs/>
          <w:caps/>
          <w:lang w:val="en-US"/>
        </w:rPr>
        <w:t>VII</w:t>
      </w:r>
      <w:r>
        <w:rPr>
          <w:b/>
          <w:bCs/>
          <w:caps/>
        </w:rPr>
        <w:t>. Гарантии профсоюзной деятельности</w:t>
      </w:r>
    </w:p>
    <w:p w:rsidR="00117033" w:rsidRDefault="00117033" w:rsidP="00117033">
      <w:pPr>
        <w:pStyle w:val="31"/>
        <w:jc w:val="center"/>
        <w:rPr>
          <w:b/>
          <w:bCs/>
        </w:rPr>
      </w:pPr>
    </w:p>
    <w:p w:rsidR="00117033" w:rsidRDefault="00117033" w:rsidP="00117033">
      <w:pPr>
        <w:ind w:firstLine="709"/>
        <w:jc w:val="both"/>
        <w:rPr>
          <w:sz w:val="28"/>
          <w:szCs w:val="28"/>
        </w:rPr>
      </w:pPr>
      <w:r>
        <w:rPr>
          <w:sz w:val="28"/>
          <w:szCs w:val="28"/>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117033" w:rsidRDefault="00117033" w:rsidP="00117033">
      <w:pPr>
        <w:ind w:firstLine="709"/>
        <w:jc w:val="both"/>
        <w:rPr>
          <w:spacing w:val="-6"/>
          <w:sz w:val="28"/>
          <w:szCs w:val="28"/>
        </w:rPr>
      </w:pPr>
      <w:r>
        <w:rPr>
          <w:sz w:val="28"/>
          <w:szCs w:val="28"/>
        </w:rPr>
        <w:t xml:space="preserve">7.2. </w:t>
      </w:r>
      <w:proofErr w:type="gramStart"/>
      <w:r>
        <w:rPr>
          <w:sz w:val="28"/>
          <w:szCs w:val="28"/>
        </w:rPr>
        <w:t xml:space="preserve">В случае если работник, не состоящий в Профсоюзе, уполномочил выборный орган </w:t>
      </w:r>
      <w:r>
        <w:rPr>
          <w:spacing w:val="-6"/>
          <w:sz w:val="28"/>
          <w:szCs w:val="28"/>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w:t>
      </w:r>
      <w:r>
        <w:rPr>
          <w:spacing w:val="-6"/>
          <w:sz w:val="28"/>
          <w:szCs w:val="28"/>
        </w:rPr>
        <w:lastRenderedPageBreak/>
        <w:t xml:space="preserve">ежемесячное перечисление на счет первичной профсоюзной организации денежных средств из заработной платы работника в размере 1% (часть 6 статьи 377 ТК РФ). </w:t>
      </w:r>
      <w:proofErr w:type="gramEnd"/>
    </w:p>
    <w:p w:rsidR="00117033" w:rsidRDefault="00117033" w:rsidP="00117033">
      <w:pPr>
        <w:pStyle w:val="31"/>
        <w:ind w:firstLine="709"/>
        <w:rPr>
          <w:b/>
        </w:rPr>
      </w:pPr>
      <w:r>
        <w:t>7.3.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117033" w:rsidRDefault="00117033" w:rsidP="00117033">
      <w:pPr>
        <w:pStyle w:val="31"/>
        <w:ind w:firstLine="709"/>
      </w:pPr>
      <w:r>
        <w:t>7.3.1. При принятии локальных нормативных актов, затрагивающих права работников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117033" w:rsidRDefault="00117033" w:rsidP="00117033">
      <w:pPr>
        <w:pStyle w:val="31"/>
        <w:ind w:firstLine="708"/>
      </w:pPr>
      <w:r>
        <w:t>7.3.2. Соблюдать права Профсоюза, установленные законодательством и настоящим коллективным договором (глава 58 ТК РФ);</w:t>
      </w:r>
    </w:p>
    <w:p w:rsidR="00117033" w:rsidRDefault="00117033" w:rsidP="00117033">
      <w:pPr>
        <w:pStyle w:val="31"/>
        <w:ind w:firstLine="708"/>
      </w:pPr>
      <w:r>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117033" w:rsidRDefault="00117033" w:rsidP="00117033">
      <w:pPr>
        <w:pStyle w:val="31"/>
        <w:ind w:firstLine="708"/>
      </w:pPr>
      <w:r>
        <w:t xml:space="preserve">7.3.4.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117033" w:rsidRDefault="00117033" w:rsidP="00117033">
      <w:pPr>
        <w:pStyle w:val="31"/>
        <w:ind w:firstLine="708"/>
      </w:pPr>
      <w:r>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117033" w:rsidRDefault="00117033" w:rsidP="00117033">
      <w:pPr>
        <w:pStyle w:val="31"/>
        <w:ind w:firstLine="708"/>
        <w:rPr>
          <w:spacing w:val="-6"/>
        </w:rPr>
      </w:pPr>
      <w:r>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Pr>
          <w:spacing w:val="-6"/>
        </w:rPr>
        <w:t>организации;</w:t>
      </w:r>
    </w:p>
    <w:p w:rsidR="00117033" w:rsidRDefault="00117033" w:rsidP="00117033">
      <w:pPr>
        <w:pStyle w:val="31"/>
        <w:ind w:firstLine="708"/>
        <w:rPr>
          <w:spacing w:val="-6"/>
        </w:rPr>
      </w:pPr>
      <w:r>
        <w:rPr>
          <w:spacing w:val="-6"/>
        </w:rPr>
        <w:t>7.3.7.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117033" w:rsidRDefault="00117033" w:rsidP="00117033">
      <w:pPr>
        <w:pStyle w:val="31"/>
        <w:ind w:firstLine="708"/>
        <w:rPr>
          <w:spacing w:val="-6"/>
        </w:rPr>
      </w:pPr>
      <w:r>
        <w:rPr>
          <w:spacing w:val="-6"/>
        </w:rPr>
        <w:t>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117033" w:rsidRDefault="00117033" w:rsidP="00117033">
      <w:pPr>
        <w:pStyle w:val="31"/>
        <w:ind w:firstLine="708"/>
        <w:rPr>
          <w:spacing w:val="-6"/>
        </w:rPr>
      </w:pPr>
      <w:r>
        <w:rPr>
          <w:spacing w:val="-6"/>
        </w:rPr>
        <w:lastRenderedPageBreak/>
        <w:t>7.3.9. Привлекать представителей выборного органа первичной профсоюзной организации для осуществления контроля</w:t>
      </w:r>
      <w:r>
        <w:rPr>
          <w:spacing w:val="-6"/>
          <w:sz w:val="24"/>
          <w:szCs w:val="24"/>
        </w:rPr>
        <w:t xml:space="preserve"> </w:t>
      </w:r>
      <w:r>
        <w:rPr>
          <w:spacing w:val="-6"/>
        </w:rPr>
        <w:t>за правильностью расходования фонда оплаты труда, фонда экономии заработной платы, внебюджетного фонда.</w:t>
      </w:r>
    </w:p>
    <w:p w:rsidR="00117033" w:rsidRDefault="00117033" w:rsidP="00117033">
      <w:pPr>
        <w:pStyle w:val="3"/>
        <w:ind w:left="0" w:firstLine="709"/>
        <w:jc w:val="both"/>
        <w:rPr>
          <w:spacing w:val="-6"/>
          <w:sz w:val="28"/>
          <w:szCs w:val="28"/>
        </w:rPr>
      </w:pPr>
      <w:r>
        <w:rPr>
          <w:spacing w:val="-6"/>
          <w:sz w:val="28"/>
          <w:szCs w:val="28"/>
        </w:rPr>
        <w:t>7.4. Взаимодействие работодателя с выборным органом первичной профсоюзной организации осуществляется посредством:</w:t>
      </w:r>
    </w:p>
    <w:p w:rsidR="00117033" w:rsidRDefault="00117033" w:rsidP="00117033">
      <w:pPr>
        <w:pStyle w:val="30"/>
        <w:numPr>
          <w:ilvl w:val="0"/>
          <w:numId w:val="1"/>
        </w:numPr>
        <w:tabs>
          <w:tab w:val="num" w:pos="-440"/>
        </w:tabs>
        <w:spacing w:after="0"/>
        <w:ind w:left="0" w:firstLine="709"/>
        <w:jc w:val="both"/>
        <w:rPr>
          <w:spacing w:val="-6"/>
          <w:sz w:val="28"/>
          <w:szCs w:val="28"/>
        </w:rPr>
      </w:pPr>
      <w:r>
        <w:rPr>
          <w:spacing w:val="-6"/>
          <w:sz w:val="28"/>
          <w:szCs w:val="28"/>
          <w:u w:val="single"/>
        </w:rPr>
        <w:t>учета мотивированного мнения</w:t>
      </w:r>
      <w:r>
        <w:rPr>
          <w:spacing w:val="-6"/>
          <w:sz w:val="28"/>
          <w:szCs w:val="28"/>
        </w:rPr>
        <w:t xml:space="preserve"> выборного органа первичной профсоюзной организации в порядке, установленном статьями 372 и 373 ТК РФ;</w:t>
      </w:r>
    </w:p>
    <w:p w:rsidR="00117033" w:rsidRDefault="00117033" w:rsidP="00117033">
      <w:pPr>
        <w:pStyle w:val="30"/>
        <w:numPr>
          <w:ilvl w:val="0"/>
          <w:numId w:val="1"/>
        </w:numPr>
        <w:tabs>
          <w:tab w:val="num" w:pos="-330"/>
        </w:tabs>
        <w:spacing w:after="0"/>
        <w:ind w:left="0" w:firstLine="709"/>
        <w:jc w:val="both"/>
        <w:rPr>
          <w:sz w:val="28"/>
          <w:szCs w:val="28"/>
        </w:rPr>
      </w:pPr>
      <w:r>
        <w:rPr>
          <w:spacing w:val="-6"/>
          <w:sz w:val="28"/>
          <w:szCs w:val="28"/>
          <w:u w:val="single"/>
        </w:rPr>
        <w:t>согласования (письменного)</w:t>
      </w:r>
      <w:r>
        <w:rPr>
          <w:spacing w:val="-6"/>
          <w:sz w:val="28"/>
          <w:szCs w:val="28"/>
        </w:rPr>
        <w:t>, при принятии решений руководителем организации</w:t>
      </w:r>
      <w:r>
        <w:rPr>
          <w:sz w:val="28"/>
          <w:szCs w:val="28"/>
        </w:rPr>
        <w:t xml:space="preserve">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117033" w:rsidRDefault="00117033" w:rsidP="00117033">
      <w:pPr>
        <w:pStyle w:val="3"/>
        <w:ind w:left="0" w:firstLine="709"/>
        <w:jc w:val="both"/>
        <w:rPr>
          <w:sz w:val="28"/>
          <w:szCs w:val="28"/>
        </w:rPr>
      </w:pPr>
      <w:r>
        <w:rPr>
          <w:sz w:val="28"/>
          <w:szCs w:val="28"/>
        </w:rPr>
        <w:t>7.5. С учетом мнения выборного органа первичной профсоюзной организации производится:</w:t>
      </w:r>
    </w:p>
    <w:p w:rsidR="00117033" w:rsidRDefault="00117033" w:rsidP="00117033">
      <w:pPr>
        <w:pStyle w:val="3"/>
        <w:ind w:left="0" w:firstLine="709"/>
        <w:jc w:val="both"/>
        <w:rPr>
          <w:i/>
          <w:sz w:val="28"/>
          <w:szCs w:val="28"/>
        </w:rPr>
      </w:pPr>
      <w:r>
        <w:rPr>
          <w:i/>
          <w:sz w:val="28"/>
          <w:szCs w:val="28"/>
        </w:rPr>
        <w:t>-</w:t>
      </w:r>
      <w:r>
        <w:rPr>
          <w:i/>
          <w:sz w:val="28"/>
          <w:szCs w:val="28"/>
        </w:rPr>
        <w:tab/>
      </w:r>
      <w:r>
        <w:rPr>
          <w:sz w:val="28"/>
          <w:szCs w:val="28"/>
        </w:rPr>
        <w:t>установление системы оплаты труда работников, включая порядок стимулирования труда в организации (статья 144 ТК РФ);</w:t>
      </w:r>
    </w:p>
    <w:p w:rsidR="00117033" w:rsidRDefault="00117033" w:rsidP="00117033">
      <w:pPr>
        <w:pStyle w:val="3"/>
        <w:numPr>
          <w:ilvl w:val="0"/>
          <w:numId w:val="1"/>
        </w:numPr>
        <w:ind w:left="0" w:firstLine="709"/>
        <w:jc w:val="both"/>
        <w:rPr>
          <w:sz w:val="28"/>
          <w:szCs w:val="28"/>
        </w:rPr>
      </w:pPr>
      <w:r>
        <w:rPr>
          <w:sz w:val="28"/>
          <w:szCs w:val="28"/>
        </w:rPr>
        <w:t>принятие правил внутреннего трудового распорядка (статья 190 ТК РФ);</w:t>
      </w:r>
    </w:p>
    <w:p w:rsidR="00117033" w:rsidRDefault="00117033" w:rsidP="00117033">
      <w:pPr>
        <w:pStyle w:val="3"/>
        <w:numPr>
          <w:ilvl w:val="0"/>
          <w:numId w:val="1"/>
        </w:numPr>
        <w:ind w:left="0" w:firstLine="709"/>
        <w:jc w:val="both"/>
        <w:rPr>
          <w:sz w:val="28"/>
          <w:szCs w:val="28"/>
        </w:rPr>
      </w:pPr>
      <w:r>
        <w:rPr>
          <w:sz w:val="28"/>
          <w:szCs w:val="28"/>
        </w:rPr>
        <w:t xml:space="preserve">составление графиков сменности </w:t>
      </w:r>
      <w:r>
        <w:rPr>
          <w:iCs/>
          <w:sz w:val="28"/>
          <w:szCs w:val="28"/>
        </w:rPr>
        <w:t>(статья 103 ТК РФ);</w:t>
      </w:r>
    </w:p>
    <w:p w:rsidR="00117033" w:rsidRDefault="00117033" w:rsidP="00117033">
      <w:pPr>
        <w:pStyle w:val="3"/>
        <w:numPr>
          <w:ilvl w:val="0"/>
          <w:numId w:val="1"/>
        </w:numPr>
        <w:ind w:left="0" w:firstLine="709"/>
        <w:jc w:val="both"/>
        <w:rPr>
          <w:sz w:val="28"/>
          <w:szCs w:val="28"/>
        </w:rPr>
      </w:pPr>
      <w:r>
        <w:rPr>
          <w:sz w:val="28"/>
          <w:szCs w:val="28"/>
        </w:rPr>
        <w:t xml:space="preserve">установление сроков выплаты заработной платы работникам </w:t>
      </w:r>
      <w:r>
        <w:rPr>
          <w:iCs/>
          <w:sz w:val="28"/>
          <w:szCs w:val="28"/>
        </w:rPr>
        <w:t>(статья 136 ТК РФ);</w:t>
      </w:r>
    </w:p>
    <w:p w:rsidR="00117033" w:rsidRDefault="00117033" w:rsidP="00117033">
      <w:pPr>
        <w:pStyle w:val="3"/>
        <w:numPr>
          <w:ilvl w:val="0"/>
          <w:numId w:val="1"/>
        </w:numPr>
        <w:tabs>
          <w:tab w:val="num" w:pos="-1870"/>
        </w:tabs>
        <w:ind w:left="0" w:firstLine="709"/>
        <w:jc w:val="both"/>
        <w:rPr>
          <w:sz w:val="28"/>
          <w:szCs w:val="28"/>
        </w:rPr>
      </w:pPr>
      <w:r>
        <w:rPr>
          <w:sz w:val="28"/>
          <w:szCs w:val="28"/>
        </w:rPr>
        <w:t>привлечение к сверхурочным работам (статья 99 ТК РФ);</w:t>
      </w:r>
    </w:p>
    <w:p w:rsidR="00117033" w:rsidRDefault="00117033" w:rsidP="00117033">
      <w:pPr>
        <w:pStyle w:val="3"/>
        <w:numPr>
          <w:ilvl w:val="0"/>
          <w:numId w:val="1"/>
        </w:numPr>
        <w:tabs>
          <w:tab w:val="num" w:pos="-880"/>
        </w:tabs>
        <w:ind w:left="0" w:firstLine="709"/>
        <w:jc w:val="both"/>
        <w:rPr>
          <w:sz w:val="28"/>
          <w:szCs w:val="28"/>
        </w:rPr>
      </w:pPr>
      <w:r>
        <w:rPr>
          <w:sz w:val="28"/>
          <w:szCs w:val="28"/>
        </w:rPr>
        <w:t>привлечение к работе в выходные и нерабочие праздничные дни (статья 113 ТК РФ);</w:t>
      </w:r>
    </w:p>
    <w:p w:rsidR="00117033" w:rsidRDefault="00117033" w:rsidP="00117033">
      <w:pPr>
        <w:pStyle w:val="3"/>
        <w:numPr>
          <w:ilvl w:val="0"/>
          <w:numId w:val="1"/>
        </w:numPr>
        <w:tabs>
          <w:tab w:val="num" w:pos="-220"/>
        </w:tabs>
        <w:ind w:left="0" w:firstLine="709"/>
        <w:jc w:val="both"/>
        <w:rPr>
          <w:sz w:val="28"/>
          <w:szCs w:val="28"/>
        </w:rPr>
      </w:pPr>
      <w:r>
        <w:rPr>
          <w:sz w:val="28"/>
          <w:szCs w:val="28"/>
        </w:rPr>
        <w:t xml:space="preserve">установление очередности предоставления отпусков </w:t>
      </w:r>
      <w:r>
        <w:rPr>
          <w:iCs/>
          <w:sz w:val="28"/>
          <w:szCs w:val="28"/>
        </w:rPr>
        <w:t>(статья 123 ТК РФ);</w:t>
      </w:r>
    </w:p>
    <w:p w:rsidR="00117033" w:rsidRDefault="00117033" w:rsidP="00117033">
      <w:pPr>
        <w:pStyle w:val="3"/>
        <w:numPr>
          <w:ilvl w:val="0"/>
          <w:numId w:val="1"/>
        </w:numPr>
        <w:tabs>
          <w:tab w:val="num" w:pos="-880"/>
        </w:tabs>
        <w:ind w:left="0" w:firstLine="709"/>
        <w:jc w:val="both"/>
        <w:rPr>
          <w:sz w:val="28"/>
          <w:szCs w:val="28"/>
        </w:rPr>
      </w:pPr>
      <w:r>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Pr>
          <w:iCs/>
          <w:sz w:val="28"/>
          <w:szCs w:val="28"/>
        </w:rPr>
        <w:t>(статья 180 ТК РФ);</w:t>
      </w:r>
    </w:p>
    <w:p w:rsidR="00117033" w:rsidRDefault="00117033" w:rsidP="00117033">
      <w:pPr>
        <w:pStyle w:val="3"/>
        <w:numPr>
          <w:ilvl w:val="0"/>
          <w:numId w:val="1"/>
        </w:numPr>
        <w:tabs>
          <w:tab w:val="num" w:pos="-770"/>
        </w:tabs>
        <w:ind w:left="0" w:firstLine="709"/>
        <w:jc w:val="both"/>
        <w:rPr>
          <w:sz w:val="28"/>
          <w:szCs w:val="28"/>
        </w:rPr>
      </w:pPr>
      <w:r>
        <w:rPr>
          <w:sz w:val="28"/>
          <w:szCs w:val="28"/>
        </w:rPr>
        <w:t xml:space="preserve">утверждение формы расчетного листка </w:t>
      </w:r>
      <w:r>
        <w:rPr>
          <w:iCs/>
          <w:sz w:val="28"/>
          <w:szCs w:val="28"/>
        </w:rPr>
        <w:t>(статья 136 ТК РФ);</w:t>
      </w:r>
    </w:p>
    <w:p w:rsidR="00117033" w:rsidRDefault="00117033" w:rsidP="00117033">
      <w:pPr>
        <w:pStyle w:val="3"/>
        <w:numPr>
          <w:ilvl w:val="0"/>
          <w:numId w:val="1"/>
        </w:numPr>
        <w:tabs>
          <w:tab w:val="num" w:pos="-330"/>
        </w:tabs>
        <w:ind w:left="0" w:firstLine="709"/>
        <w:jc w:val="both"/>
        <w:rPr>
          <w:sz w:val="28"/>
          <w:szCs w:val="28"/>
        </w:rPr>
      </w:pPr>
      <w:r>
        <w:rPr>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Pr>
          <w:iCs/>
          <w:sz w:val="28"/>
          <w:szCs w:val="28"/>
        </w:rPr>
        <w:t>(статья 196 ТК РФ);</w:t>
      </w:r>
    </w:p>
    <w:p w:rsidR="00117033" w:rsidRDefault="00117033" w:rsidP="00117033">
      <w:pPr>
        <w:pStyle w:val="3"/>
        <w:numPr>
          <w:ilvl w:val="0"/>
          <w:numId w:val="1"/>
        </w:numPr>
        <w:tabs>
          <w:tab w:val="num" w:pos="-770"/>
        </w:tabs>
        <w:ind w:left="0" w:firstLine="709"/>
        <w:jc w:val="both"/>
        <w:rPr>
          <w:sz w:val="28"/>
          <w:szCs w:val="28"/>
        </w:rPr>
      </w:pPr>
      <w:r>
        <w:rPr>
          <w:sz w:val="28"/>
          <w:szCs w:val="28"/>
        </w:rPr>
        <w:t>определение сроков проведения специальной оценки условий труда (</w:t>
      </w:r>
      <w:r>
        <w:rPr>
          <w:iCs/>
          <w:sz w:val="28"/>
          <w:szCs w:val="28"/>
        </w:rPr>
        <w:t>статья 22 ТК РФ)</w:t>
      </w:r>
      <w:r>
        <w:rPr>
          <w:sz w:val="28"/>
          <w:szCs w:val="28"/>
        </w:rPr>
        <w:t>;</w:t>
      </w:r>
    </w:p>
    <w:p w:rsidR="00117033" w:rsidRDefault="00117033" w:rsidP="00117033">
      <w:pPr>
        <w:pStyle w:val="3"/>
        <w:numPr>
          <w:ilvl w:val="0"/>
          <w:numId w:val="1"/>
        </w:numPr>
        <w:tabs>
          <w:tab w:val="num" w:pos="-770"/>
        </w:tabs>
        <w:ind w:left="0" w:firstLine="709"/>
        <w:jc w:val="both"/>
        <w:rPr>
          <w:sz w:val="28"/>
          <w:szCs w:val="28"/>
        </w:rPr>
      </w:pPr>
      <w:r>
        <w:rPr>
          <w:sz w:val="28"/>
          <w:szCs w:val="28"/>
        </w:rPr>
        <w:t>формирование аттестационной комиссии в организации (</w:t>
      </w:r>
      <w:r>
        <w:rPr>
          <w:iCs/>
          <w:sz w:val="28"/>
          <w:szCs w:val="28"/>
        </w:rPr>
        <w:t>статья 82 ТК РФ)</w:t>
      </w:r>
      <w:r>
        <w:rPr>
          <w:sz w:val="28"/>
          <w:szCs w:val="28"/>
        </w:rPr>
        <w:t>;</w:t>
      </w:r>
    </w:p>
    <w:p w:rsidR="00117033" w:rsidRDefault="00117033" w:rsidP="00117033">
      <w:pPr>
        <w:pStyle w:val="3"/>
        <w:numPr>
          <w:ilvl w:val="0"/>
          <w:numId w:val="1"/>
        </w:numPr>
        <w:tabs>
          <w:tab w:val="num" w:pos="-770"/>
        </w:tabs>
        <w:ind w:left="0" w:firstLine="709"/>
        <w:jc w:val="both"/>
        <w:rPr>
          <w:sz w:val="28"/>
          <w:szCs w:val="28"/>
        </w:rPr>
      </w:pPr>
      <w:r>
        <w:rPr>
          <w:sz w:val="28"/>
          <w:szCs w:val="28"/>
        </w:rPr>
        <w:t>формирование комиссии по урегулированию споров между участниками образовательных отношений;</w:t>
      </w:r>
    </w:p>
    <w:p w:rsidR="00117033" w:rsidRDefault="00117033" w:rsidP="00117033">
      <w:pPr>
        <w:pStyle w:val="3"/>
        <w:numPr>
          <w:ilvl w:val="0"/>
          <w:numId w:val="1"/>
        </w:numPr>
        <w:tabs>
          <w:tab w:val="num" w:pos="-770"/>
        </w:tabs>
        <w:ind w:left="0" w:firstLine="709"/>
        <w:jc w:val="both"/>
        <w:rPr>
          <w:sz w:val="28"/>
          <w:szCs w:val="28"/>
        </w:rPr>
      </w:pPr>
      <w:r>
        <w:rPr>
          <w:sz w:val="28"/>
          <w:szCs w:val="28"/>
        </w:rPr>
        <w:t>принятие локальных нормативных актов организации, закрепляющих нормы профессиональной этики педагогических работников;</w:t>
      </w:r>
    </w:p>
    <w:p w:rsidR="00117033" w:rsidRDefault="00117033" w:rsidP="00117033">
      <w:pPr>
        <w:pStyle w:val="3"/>
        <w:numPr>
          <w:ilvl w:val="0"/>
          <w:numId w:val="1"/>
        </w:numPr>
        <w:ind w:left="0" w:firstLine="709"/>
        <w:jc w:val="both"/>
        <w:rPr>
          <w:sz w:val="28"/>
          <w:szCs w:val="28"/>
        </w:rPr>
      </w:pPr>
      <w:r>
        <w:rPr>
          <w:sz w:val="28"/>
          <w:szCs w:val="28"/>
        </w:rPr>
        <w:t>изменение условий труда (</w:t>
      </w:r>
      <w:r>
        <w:rPr>
          <w:iCs/>
          <w:sz w:val="28"/>
          <w:szCs w:val="28"/>
        </w:rPr>
        <w:t>статья 74 ТК РФ)</w:t>
      </w:r>
      <w:r>
        <w:rPr>
          <w:sz w:val="28"/>
          <w:szCs w:val="28"/>
        </w:rPr>
        <w:t xml:space="preserve">. </w:t>
      </w:r>
    </w:p>
    <w:p w:rsidR="00117033" w:rsidRDefault="00117033" w:rsidP="00117033">
      <w:pPr>
        <w:pStyle w:val="3"/>
        <w:ind w:left="0" w:firstLine="709"/>
        <w:jc w:val="both"/>
        <w:rPr>
          <w:sz w:val="28"/>
          <w:szCs w:val="28"/>
        </w:rPr>
      </w:pPr>
      <w:r>
        <w:rPr>
          <w:sz w:val="28"/>
          <w:szCs w:val="28"/>
        </w:rPr>
        <w:t>7.6.</w:t>
      </w:r>
      <w:r>
        <w:rPr>
          <w:sz w:val="28"/>
          <w:szCs w:val="28"/>
        </w:rPr>
        <w:tab/>
        <w:t xml:space="preserve">С учетом мотивированного мнения выборного органа первичной профсоюзной организации производится расторжение трудового договора с </w:t>
      </w:r>
      <w:r>
        <w:rPr>
          <w:sz w:val="28"/>
          <w:szCs w:val="28"/>
        </w:rPr>
        <w:lastRenderedPageBreak/>
        <w:t>работниками, являющимися членами Профсоюза, по следующим основаниям:</w:t>
      </w:r>
    </w:p>
    <w:p w:rsidR="00117033" w:rsidRDefault="00117033" w:rsidP="00117033">
      <w:pPr>
        <w:pStyle w:val="3"/>
        <w:numPr>
          <w:ilvl w:val="0"/>
          <w:numId w:val="2"/>
        </w:numPr>
        <w:ind w:left="0" w:firstLine="709"/>
        <w:jc w:val="both"/>
        <w:rPr>
          <w:sz w:val="28"/>
          <w:szCs w:val="28"/>
        </w:rPr>
      </w:pPr>
      <w:r>
        <w:rPr>
          <w:sz w:val="28"/>
          <w:szCs w:val="28"/>
        </w:rPr>
        <w:t>сокращение численности или штата работников организации (</w:t>
      </w:r>
      <w:r>
        <w:rPr>
          <w:iCs/>
          <w:sz w:val="28"/>
          <w:szCs w:val="28"/>
        </w:rPr>
        <w:t>статьи 81, 82, 373 ТК РФ)</w:t>
      </w:r>
      <w:r>
        <w:rPr>
          <w:sz w:val="28"/>
          <w:szCs w:val="28"/>
        </w:rPr>
        <w:t>;</w:t>
      </w:r>
    </w:p>
    <w:p w:rsidR="00117033" w:rsidRDefault="00117033" w:rsidP="00117033">
      <w:pPr>
        <w:pStyle w:val="3"/>
        <w:numPr>
          <w:ilvl w:val="0"/>
          <w:numId w:val="2"/>
        </w:numPr>
        <w:ind w:left="0" w:firstLine="709"/>
        <w:jc w:val="both"/>
        <w:rPr>
          <w:sz w:val="28"/>
          <w:szCs w:val="28"/>
        </w:rPr>
      </w:pPr>
      <w:r>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Pr>
          <w:iCs/>
          <w:sz w:val="28"/>
          <w:szCs w:val="28"/>
        </w:rPr>
        <w:t>статьи 81, 82, 373 ТК РФ)</w:t>
      </w:r>
      <w:r>
        <w:rPr>
          <w:sz w:val="28"/>
          <w:szCs w:val="28"/>
        </w:rPr>
        <w:t>;</w:t>
      </w:r>
    </w:p>
    <w:p w:rsidR="00117033" w:rsidRDefault="00117033" w:rsidP="00117033">
      <w:pPr>
        <w:pStyle w:val="3"/>
        <w:autoSpaceDE w:val="0"/>
        <w:autoSpaceDN w:val="0"/>
        <w:adjustRightInd w:val="0"/>
        <w:ind w:left="0" w:firstLine="709"/>
        <w:jc w:val="both"/>
        <w:rPr>
          <w:iCs/>
          <w:sz w:val="28"/>
          <w:szCs w:val="28"/>
          <w:highlight w:val="yellow"/>
        </w:rPr>
      </w:pPr>
      <w:r>
        <w:rPr>
          <w:sz w:val="28"/>
          <w:szCs w:val="28"/>
        </w:rPr>
        <w:t>- неоднократное неисполнение работником без уважительных причин трудовых обязанностей, если он имеет дисциплинарное взыскание (</w:t>
      </w:r>
      <w:r>
        <w:rPr>
          <w:iCs/>
          <w:sz w:val="28"/>
          <w:szCs w:val="28"/>
        </w:rPr>
        <w:t>статьи 81, 82, 373 ТК РФ)</w:t>
      </w:r>
      <w:r>
        <w:rPr>
          <w:sz w:val="28"/>
          <w:szCs w:val="28"/>
        </w:rPr>
        <w:t>;</w:t>
      </w:r>
    </w:p>
    <w:p w:rsidR="00117033" w:rsidRDefault="00117033" w:rsidP="00117033">
      <w:pPr>
        <w:pStyle w:val="3"/>
        <w:autoSpaceDE w:val="0"/>
        <w:autoSpaceDN w:val="0"/>
        <w:adjustRightInd w:val="0"/>
        <w:ind w:left="0" w:firstLine="709"/>
        <w:jc w:val="both"/>
        <w:rPr>
          <w:iCs/>
          <w:sz w:val="28"/>
          <w:szCs w:val="28"/>
        </w:rPr>
      </w:pPr>
      <w:r>
        <w:rPr>
          <w:sz w:val="28"/>
          <w:szCs w:val="28"/>
        </w:rPr>
        <w:t xml:space="preserve">- </w:t>
      </w:r>
      <w:r>
        <w:rPr>
          <w:iCs/>
          <w:sz w:val="28"/>
          <w:szCs w:val="28"/>
        </w:rPr>
        <w:t xml:space="preserve">повторное в течение одного года грубое нарушение устава организации, осуществляющей образовательную деятельность </w:t>
      </w:r>
      <w:r>
        <w:rPr>
          <w:sz w:val="28"/>
          <w:szCs w:val="28"/>
        </w:rPr>
        <w:t xml:space="preserve">(пункт 1 </w:t>
      </w:r>
      <w:r>
        <w:rPr>
          <w:iCs/>
          <w:sz w:val="28"/>
          <w:szCs w:val="28"/>
        </w:rPr>
        <w:t>статьи 336 ТК РФ</w:t>
      </w:r>
      <w:r>
        <w:rPr>
          <w:sz w:val="28"/>
          <w:szCs w:val="28"/>
        </w:rPr>
        <w:t>)</w:t>
      </w:r>
      <w:r>
        <w:rPr>
          <w:iCs/>
          <w:sz w:val="28"/>
          <w:szCs w:val="28"/>
        </w:rPr>
        <w:t>;</w:t>
      </w:r>
    </w:p>
    <w:p w:rsidR="00117033" w:rsidRDefault="00117033" w:rsidP="00117033">
      <w:pPr>
        <w:pStyle w:val="3"/>
        <w:autoSpaceDE w:val="0"/>
        <w:autoSpaceDN w:val="0"/>
        <w:adjustRightInd w:val="0"/>
        <w:ind w:left="0" w:firstLine="709"/>
        <w:jc w:val="both"/>
        <w:rPr>
          <w:sz w:val="28"/>
          <w:szCs w:val="28"/>
        </w:rPr>
      </w:pPr>
      <w:r>
        <w:rPr>
          <w:iCs/>
          <w:sz w:val="28"/>
          <w:szCs w:val="28"/>
        </w:rPr>
        <w:t xml:space="preserve">- </w:t>
      </w:r>
      <w:r>
        <w:rPr>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Pr>
          <w:iCs/>
          <w:sz w:val="28"/>
          <w:szCs w:val="28"/>
        </w:rPr>
        <w:t>статьи 81 ТК РФ)</w:t>
      </w:r>
      <w:r>
        <w:rPr>
          <w:sz w:val="28"/>
          <w:szCs w:val="28"/>
        </w:rPr>
        <w:t>;</w:t>
      </w:r>
    </w:p>
    <w:p w:rsidR="00117033" w:rsidRDefault="00117033" w:rsidP="00117033">
      <w:pPr>
        <w:pStyle w:val="3"/>
        <w:autoSpaceDE w:val="0"/>
        <w:autoSpaceDN w:val="0"/>
        <w:adjustRightInd w:val="0"/>
        <w:ind w:left="0" w:firstLine="709"/>
        <w:jc w:val="both"/>
        <w:rPr>
          <w:iCs/>
          <w:sz w:val="28"/>
          <w:szCs w:val="28"/>
        </w:rPr>
      </w:pPr>
      <w:r>
        <w:rPr>
          <w:iCs/>
          <w:sz w:val="28"/>
          <w:szCs w:val="28"/>
        </w:rPr>
        <w:t xml:space="preserve">- </w:t>
      </w:r>
      <w:r>
        <w:rPr>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Pr>
          <w:iCs/>
          <w:sz w:val="28"/>
          <w:szCs w:val="28"/>
        </w:rPr>
        <w:t>статьи 336 ТК РФ</w:t>
      </w:r>
      <w:r>
        <w:rPr>
          <w:sz w:val="28"/>
          <w:szCs w:val="28"/>
        </w:rPr>
        <w:t>).</w:t>
      </w:r>
    </w:p>
    <w:p w:rsidR="00117033" w:rsidRDefault="00117033" w:rsidP="00117033">
      <w:pPr>
        <w:pStyle w:val="3"/>
        <w:ind w:left="0" w:firstLine="709"/>
        <w:jc w:val="both"/>
        <w:rPr>
          <w:sz w:val="28"/>
          <w:szCs w:val="28"/>
        </w:rPr>
      </w:pPr>
      <w:r>
        <w:rPr>
          <w:sz w:val="28"/>
          <w:szCs w:val="28"/>
        </w:rPr>
        <w:t>7.7.</w:t>
      </w:r>
      <w:r>
        <w:rPr>
          <w:sz w:val="28"/>
          <w:szCs w:val="28"/>
        </w:rPr>
        <w:tab/>
        <w:t>По согласованию с выборным органом первичной профсоюзной организации производится:</w:t>
      </w:r>
    </w:p>
    <w:p w:rsidR="00117033" w:rsidRDefault="00117033" w:rsidP="00117033">
      <w:pPr>
        <w:pStyle w:val="3"/>
        <w:numPr>
          <w:ilvl w:val="0"/>
          <w:numId w:val="1"/>
        </w:numPr>
        <w:tabs>
          <w:tab w:val="num" w:pos="-550"/>
        </w:tabs>
        <w:ind w:left="0" w:firstLine="709"/>
        <w:jc w:val="both"/>
        <w:rPr>
          <w:sz w:val="28"/>
          <w:szCs w:val="28"/>
        </w:rPr>
      </w:pPr>
      <w:r>
        <w:rPr>
          <w:sz w:val="28"/>
          <w:szCs w:val="28"/>
        </w:rPr>
        <w:t>установление перечня должностей работников с ненормированным рабочим днем (статья 101 ТК РФ);</w:t>
      </w:r>
    </w:p>
    <w:p w:rsidR="00117033" w:rsidRDefault="00117033" w:rsidP="00117033">
      <w:pPr>
        <w:pStyle w:val="3"/>
        <w:numPr>
          <w:ilvl w:val="0"/>
          <w:numId w:val="1"/>
        </w:numPr>
        <w:tabs>
          <w:tab w:val="num" w:pos="-550"/>
        </w:tabs>
        <w:ind w:left="0" w:firstLine="709"/>
        <w:jc w:val="both"/>
        <w:rPr>
          <w:sz w:val="28"/>
          <w:szCs w:val="28"/>
        </w:rPr>
      </w:pPr>
      <w:r>
        <w:rPr>
          <w:sz w:val="28"/>
          <w:szCs w:val="28"/>
        </w:rPr>
        <w:t>представление к присвоению почетных званий (статья 191 ТК РФ);</w:t>
      </w:r>
    </w:p>
    <w:p w:rsidR="00117033" w:rsidRDefault="00117033" w:rsidP="00117033">
      <w:pPr>
        <w:pStyle w:val="3"/>
        <w:numPr>
          <w:ilvl w:val="0"/>
          <w:numId w:val="1"/>
        </w:numPr>
        <w:tabs>
          <w:tab w:val="num" w:pos="-550"/>
        </w:tabs>
        <w:ind w:left="0" w:firstLine="709"/>
        <w:jc w:val="both"/>
        <w:rPr>
          <w:sz w:val="28"/>
          <w:szCs w:val="28"/>
        </w:rPr>
      </w:pPr>
      <w:r>
        <w:rPr>
          <w:sz w:val="28"/>
          <w:szCs w:val="28"/>
        </w:rPr>
        <w:t>представление к награждению отраслевыми наградами и иными наградами (статья 191 ТК РФ);</w:t>
      </w:r>
    </w:p>
    <w:p w:rsidR="00117033" w:rsidRDefault="00117033" w:rsidP="00117033">
      <w:pPr>
        <w:pStyle w:val="3"/>
        <w:numPr>
          <w:ilvl w:val="0"/>
          <w:numId w:val="1"/>
        </w:numPr>
        <w:tabs>
          <w:tab w:val="num" w:pos="-1870"/>
        </w:tabs>
        <w:ind w:left="0" w:firstLine="709"/>
        <w:jc w:val="both"/>
        <w:rPr>
          <w:sz w:val="28"/>
          <w:szCs w:val="28"/>
        </w:rPr>
      </w:pPr>
      <w:r>
        <w:rPr>
          <w:sz w:val="28"/>
          <w:szCs w:val="28"/>
        </w:rPr>
        <w:t xml:space="preserve">установление, изменение размеров выплат стимулирующего характера </w:t>
      </w:r>
      <w:r>
        <w:rPr>
          <w:iCs/>
          <w:sz w:val="28"/>
          <w:szCs w:val="28"/>
        </w:rPr>
        <w:t>(</w:t>
      </w:r>
      <w:r>
        <w:rPr>
          <w:sz w:val="28"/>
          <w:szCs w:val="28"/>
        </w:rPr>
        <w:t>статьи 135,</w:t>
      </w:r>
      <w:r>
        <w:rPr>
          <w:iCs/>
          <w:sz w:val="28"/>
          <w:szCs w:val="28"/>
        </w:rPr>
        <w:t xml:space="preserve"> 144 ТК РФ)</w:t>
      </w:r>
      <w:r>
        <w:rPr>
          <w:sz w:val="28"/>
          <w:szCs w:val="28"/>
        </w:rPr>
        <w:t xml:space="preserve">; </w:t>
      </w:r>
    </w:p>
    <w:p w:rsidR="00117033" w:rsidRDefault="00117033" w:rsidP="00117033">
      <w:pPr>
        <w:pStyle w:val="3"/>
        <w:numPr>
          <w:ilvl w:val="0"/>
          <w:numId w:val="1"/>
        </w:numPr>
        <w:tabs>
          <w:tab w:val="num" w:pos="-1870"/>
        </w:tabs>
        <w:ind w:left="0" w:firstLine="709"/>
        <w:jc w:val="both"/>
        <w:rPr>
          <w:sz w:val="28"/>
          <w:szCs w:val="28"/>
        </w:rPr>
      </w:pPr>
      <w:r>
        <w:rPr>
          <w:sz w:val="28"/>
          <w:szCs w:val="28"/>
        </w:rPr>
        <w:t xml:space="preserve">распределение премиальных выплат и использование фонда экономии заработной платы </w:t>
      </w:r>
      <w:r>
        <w:rPr>
          <w:iCs/>
          <w:sz w:val="28"/>
          <w:szCs w:val="28"/>
        </w:rPr>
        <w:t>(</w:t>
      </w:r>
      <w:r>
        <w:rPr>
          <w:sz w:val="28"/>
          <w:szCs w:val="28"/>
        </w:rPr>
        <w:t>статьи 135,</w:t>
      </w:r>
      <w:r>
        <w:rPr>
          <w:iCs/>
          <w:sz w:val="28"/>
          <w:szCs w:val="28"/>
        </w:rPr>
        <w:t xml:space="preserve"> 144 ТК РФ)</w:t>
      </w:r>
      <w:r>
        <w:rPr>
          <w:sz w:val="28"/>
          <w:szCs w:val="28"/>
        </w:rPr>
        <w:t>;</w:t>
      </w:r>
    </w:p>
    <w:p w:rsidR="00117033" w:rsidRDefault="00117033" w:rsidP="00117033">
      <w:pPr>
        <w:pStyle w:val="3"/>
        <w:ind w:left="0" w:firstLine="709"/>
        <w:jc w:val="both"/>
        <w:rPr>
          <w:sz w:val="28"/>
          <w:szCs w:val="28"/>
        </w:rPr>
      </w:pPr>
      <w:r>
        <w:rPr>
          <w:sz w:val="28"/>
          <w:szCs w:val="28"/>
        </w:rPr>
        <w:t>7.8. С предварительного согласия выборного органа первичной профсоюзной организации производится:</w:t>
      </w:r>
    </w:p>
    <w:p w:rsidR="00117033" w:rsidRDefault="00117033" w:rsidP="00117033">
      <w:pPr>
        <w:pStyle w:val="3"/>
        <w:numPr>
          <w:ilvl w:val="0"/>
          <w:numId w:val="1"/>
        </w:numPr>
        <w:tabs>
          <w:tab w:val="num" w:pos="-660"/>
        </w:tabs>
        <w:ind w:left="0" w:firstLine="709"/>
        <w:jc w:val="both"/>
        <w:rPr>
          <w:sz w:val="28"/>
          <w:szCs w:val="28"/>
        </w:rPr>
      </w:pPr>
      <w:r>
        <w:rPr>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Pr>
          <w:iCs/>
          <w:sz w:val="28"/>
          <w:szCs w:val="28"/>
        </w:rPr>
        <w:t xml:space="preserve"> 192, 193 ТК РФ)</w:t>
      </w:r>
      <w:r>
        <w:rPr>
          <w:sz w:val="28"/>
          <w:szCs w:val="28"/>
        </w:rPr>
        <w:t>;</w:t>
      </w:r>
    </w:p>
    <w:p w:rsidR="00117033" w:rsidRDefault="00117033" w:rsidP="00117033">
      <w:pPr>
        <w:pStyle w:val="3"/>
        <w:numPr>
          <w:ilvl w:val="0"/>
          <w:numId w:val="1"/>
        </w:numPr>
        <w:tabs>
          <w:tab w:val="num" w:pos="-220"/>
        </w:tabs>
        <w:ind w:left="0" w:firstLine="709"/>
        <w:jc w:val="both"/>
        <w:rPr>
          <w:sz w:val="28"/>
          <w:szCs w:val="28"/>
        </w:rPr>
      </w:pPr>
      <w:r>
        <w:rPr>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117033" w:rsidRDefault="00117033" w:rsidP="00117033">
      <w:pPr>
        <w:autoSpaceDE w:val="0"/>
        <w:autoSpaceDN w:val="0"/>
        <w:adjustRightInd w:val="0"/>
        <w:ind w:firstLine="709"/>
        <w:jc w:val="both"/>
        <w:rPr>
          <w:sz w:val="28"/>
          <w:szCs w:val="28"/>
        </w:rPr>
      </w:pPr>
      <w:r>
        <w:rPr>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117033" w:rsidRDefault="00117033" w:rsidP="00117033">
      <w:pPr>
        <w:pStyle w:val="3"/>
        <w:ind w:left="0" w:firstLine="709"/>
        <w:jc w:val="both"/>
        <w:rPr>
          <w:sz w:val="28"/>
          <w:szCs w:val="28"/>
        </w:rPr>
      </w:pPr>
      <w:r>
        <w:rPr>
          <w:sz w:val="28"/>
          <w:szCs w:val="28"/>
        </w:rPr>
        <w:t>7.9.</w:t>
      </w:r>
      <w:r>
        <w:rPr>
          <w:sz w:val="28"/>
          <w:szCs w:val="28"/>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w:t>
      </w:r>
      <w:r>
        <w:rPr>
          <w:sz w:val="28"/>
          <w:szCs w:val="28"/>
        </w:rPr>
        <w:lastRenderedPageBreak/>
        <w:t xml:space="preserve">период осуществления своих полномочий и в течение 2-х лет после его окончания по следующим основаниям (статьи 374, </w:t>
      </w:r>
      <w:r>
        <w:rPr>
          <w:iCs/>
          <w:sz w:val="28"/>
          <w:szCs w:val="28"/>
        </w:rPr>
        <w:t>376 ТК РФ)</w:t>
      </w:r>
      <w:r>
        <w:rPr>
          <w:sz w:val="28"/>
          <w:szCs w:val="28"/>
        </w:rPr>
        <w:t>:</w:t>
      </w:r>
    </w:p>
    <w:p w:rsidR="00117033" w:rsidRDefault="00117033" w:rsidP="00117033">
      <w:pPr>
        <w:pStyle w:val="3"/>
        <w:numPr>
          <w:ilvl w:val="0"/>
          <w:numId w:val="3"/>
        </w:numPr>
        <w:ind w:left="0" w:firstLine="709"/>
        <w:jc w:val="both"/>
        <w:rPr>
          <w:sz w:val="28"/>
          <w:szCs w:val="28"/>
        </w:rPr>
      </w:pPr>
      <w:r>
        <w:rPr>
          <w:sz w:val="28"/>
          <w:szCs w:val="28"/>
        </w:rPr>
        <w:t>сокращение численности или штата работников организации (пункт 2 части 1 статьи 81 ТК РФ);</w:t>
      </w:r>
    </w:p>
    <w:p w:rsidR="00117033" w:rsidRDefault="00117033" w:rsidP="00117033">
      <w:pPr>
        <w:pStyle w:val="3"/>
        <w:numPr>
          <w:ilvl w:val="0"/>
          <w:numId w:val="3"/>
        </w:numPr>
        <w:ind w:left="0" w:firstLine="709"/>
        <w:jc w:val="both"/>
        <w:rPr>
          <w:sz w:val="28"/>
          <w:szCs w:val="28"/>
        </w:rPr>
      </w:pPr>
      <w:r>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117033" w:rsidRDefault="00117033" w:rsidP="00117033">
      <w:pPr>
        <w:pStyle w:val="3"/>
        <w:numPr>
          <w:ilvl w:val="0"/>
          <w:numId w:val="3"/>
        </w:numPr>
        <w:ind w:left="0" w:firstLine="709"/>
        <w:jc w:val="both"/>
        <w:rPr>
          <w:sz w:val="28"/>
          <w:szCs w:val="28"/>
        </w:rPr>
      </w:pPr>
      <w:r>
        <w:rPr>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117033" w:rsidRDefault="00117033" w:rsidP="00117033">
      <w:pPr>
        <w:pStyle w:val="3"/>
        <w:ind w:left="0" w:firstLine="709"/>
        <w:jc w:val="both"/>
        <w:rPr>
          <w:sz w:val="28"/>
          <w:szCs w:val="28"/>
        </w:rPr>
      </w:pPr>
      <w:r>
        <w:rPr>
          <w:sz w:val="28"/>
          <w:szCs w:val="28"/>
        </w:rP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Pr>
          <w:i/>
          <w:iCs/>
          <w:sz w:val="28"/>
          <w:szCs w:val="28"/>
        </w:rPr>
        <w:t>(</w:t>
      </w:r>
      <w:r>
        <w:rPr>
          <w:sz w:val="28"/>
          <w:szCs w:val="28"/>
        </w:rPr>
        <w:t>части 3 статьи 374 ТК РФ).</w:t>
      </w:r>
    </w:p>
    <w:p w:rsidR="00117033" w:rsidRDefault="00117033" w:rsidP="00117033">
      <w:pPr>
        <w:pStyle w:val="30"/>
        <w:spacing w:after="0"/>
        <w:ind w:left="0" w:firstLine="709"/>
        <w:jc w:val="both"/>
        <w:rPr>
          <w:iCs/>
          <w:sz w:val="28"/>
          <w:szCs w:val="28"/>
        </w:rPr>
      </w:pPr>
      <w:r>
        <w:rPr>
          <w:sz w:val="28"/>
          <w:szCs w:val="28"/>
        </w:rPr>
        <w:t xml:space="preserve">7.11. На время осуществления полномочий работником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Pr>
          <w:iCs/>
          <w:sz w:val="28"/>
          <w:szCs w:val="28"/>
        </w:rPr>
        <w:t>для замены временно отсутствующего работника, за которым сохраняется место работы.</w:t>
      </w:r>
    </w:p>
    <w:p w:rsidR="00117033" w:rsidRDefault="00117033" w:rsidP="00117033">
      <w:pPr>
        <w:pStyle w:val="30"/>
        <w:spacing w:after="0"/>
        <w:ind w:left="0" w:firstLine="709"/>
        <w:jc w:val="both"/>
        <w:rPr>
          <w:sz w:val="28"/>
          <w:szCs w:val="28"/>
        </w:rPr>
      </w:pPr>
      <w:r>
        <w:rPr>
          <w:iCs/>
          <w:sz w:val="28"/>
          <w:szCs w:val="28"/>
        </w:rPr>
        <w:t xml:space="preserve">7.12. </w:t>
      </w:r>
      <w:proofErr w:type="gramStart"/>
      <w:r>
        <w:rPr>
          <w:iCs/>
          <w:sz w:val="28"/>
          <w:szCs w:val="28"/>
        </w:rPr>
        <w:t xml:space="preserve">Члены </w:t>
      </w:r>
      <w:r>
        <w:rPr>
          <w:sz w:val="28"/>
          <w:szCs w:val="28"/>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Pr>
          <w:sz w:val="28"/>
          <w:szCs w:val="28"/>
        </w:rPr>
        <w:t xml:space="preserve"> (часть 3 статьи 39 ТК РФ).</w:t>
      </w:r>
    </w:p>
    <w:p w:rsidR="00117033" w:rsidRDefault="00117033" w:rsidP="00117033">
      <w:pPr>
        <w:pStyle w:val="4"/>
        <w:ind w:left="0" w:firstLine="709"/>
        <w:jc w:val="both"/>
        <w:rPr>
          <w:sz w:val="28"/>
          <w:szCs w:val="28"/>
        </w:rPr>
      </w:pPr>
      <w:r>
        <w:rPr>
          <w:sz w:val="28"/>
          <w:szCs w:val="28"/>
        </w:rPr>
        <w:t>7.13. Члены выборного органа первичной профсоюзной организации включаются в состав комиссий организации по тарификации, аттестации педагогических работников, специальной оценке рабочих мест, охране труда, социальному страхованию.</w:t>
      </w:r>
    </w:p>
    <w:p w:rsidR="00117033" w:rsidRDefault="00117033" w:rsidP="00117033">
      <w:pPr>
        <w:pStyle w:val="31"/>
        <w:jc w:val="center"/>
        <w:rPr>
          <w:bCs/>
          <w:i/>
          <w:caps/>
        </w:rPr>
      </w:pPr>
    </w:p>
    <w:p w:rsidR="00117033" w:rsidRDefault="00117033" w:rsidP="00117033">
      <w:pPr>
        <w:pStyle w:val="31"/>
        <w:jc w:val="center"/>
        <w:rPr>
          <w:b/>
          <w:bCs/>
          <w:caps/>
        </w:rPr>
      </w:pPr>
      <w:r>
        <w:rPr>
          <w:b/>
          <w:bCs/>
          <w:caps/>
          <w:lang w:val="en-US"/>
        </w:rPr>
        <w:t>VIII</w:t>
      </w:r>
      <w:r>
        <w:rPr>
          <w:b/>
          <w:bCs/>
          <w:caps/>
        </w:rPr>
        <w:t>. Обязательства выборного органа первичной профсоюзной организации</w:t>
      </w:r>
    </w:p>
    <w:p w:rsidR="00117033" w:rsidRDefault="00117033" w:rsidP="00117033">
      <w:pPr>
        <w:pStyle w:val="31"/>
        <w:ind w:left="705"/>
        <w:jc w:val="center"/>
      </w:pPr>
    </w:p>
    <w:p w:rsidR="00117033" w:rsidRDefault="00117033" w:rsidP="00117033">
      <w:pPr>
        <w:pStyle w:val="31"/>
        <w:ind w:firstLine="709"/>
      </w:pPr>
      <w:r>
        <w:t>8.</w:t>
      </w:r>
      <w:r>
        <w:tab/>
        <w:t>Выборный орган первичной профсоюзной организации обязуется:</w:t>
      </w:r>
    </w:p>
    <w:p w:rsidR="00117033" w:rsidRDefault="00117033" w:rsidP="00117033">
      <w:pPr>
        <w:pStyle w:val="31"/>
        <w:ind w:firstLine="709"/>
      </w:pPr>
      <w:r>
        <w:t>8.1.</w:t>
      </w:r>
      <w: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117033" w:rsidRDefault="00117033" w:rsidP="00117033">
      <w:pPr>
        <w:pStyle w:val="31"/>
        <w:ind w:firstLine="709"/>
      </w:pPr>
      <w:r>
        <w:t xml:space="preserve">Представлять во взаимоотношениях с работодателем интересы работников, не являющихся членами Профсоюза, в случае, если они </w:t>
      </w:r>
      <w:r>
        <w:lastRenderedPageBreak/>
        <w:t>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117033" w:rsidRDefault="00117033" w:rsidP="00117033">
      <w:pPr>
        <w:pStyle w:val="31"/>
        <w:ind w:firstLine="709"/>
      </w:pPr>
      <w:r>
        <w:t>8.2.</w:t>
      </w:r>
      <w: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117033" w:rsidRDefault="00117033" w:rsidP="00117033">
      <w:pPr>
        <w:pStyle w:val="31"/>
        <w:ind w:firstLine="709"/>
      </w:pPr>
      <w:r>
        <w:t>8.3.</w:t>
      </w:r>
      <w:r>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117033" w:rsidRDefault="00117033" w:rsidP="00117033">
      <w:pPr>
        <w:pStyle w:val="31"/>
        <w:ind w:firstLine="709"/>
      </w:pPr>
      <w:r>
        <w:t>8.4.</w:t>
      </w:r>
      <w:r>
        <w:tab/>
        <w:t>Осуществлять контроль за охраной труда в организации.</w:t>
      </w:r>
    </w:p>
    <w:p w:rsidR="00117033" w:rsidRDefault="00117033" w:rsidP="00117033">
      <w:pPr>
        <w:pStyle w:val="31"/>
        <w:ind w:firstLine="709"/>
      </w:pPr>
      <w:r>
        <w:t>8.5.</w:t>
      </w:r>
      <w:r>
        <w:tab/>
        <w:t>Представлять и защищать трудовые права членов Профсоюза в комиссии по трудовым спорам и в суде.</w:t>
      </w:r>
    </w:p>
    <w:p w:rsidR="00117033" w:rsidRDefault="00117033" w:rsidP="00117033">
      <w:pPr>
        <w:pStyle w:val="31"/>
        <w:ind w:firstLine="709"/>
      </w:pPr>
      <w:r>
        <w:t>8.6.</w:t>
      </w:r>
      <w:r>
        <w:tab/>
        <w:t>Осуществлять контроль за правильностью и своевременностью предоставления работникам отпусков и их оплаты.</w:t>
      </w:r>
    </w:p>
    <w:p w:rsidR="00117033" w:rsidRDefault="00117033" w:rsidP="00117033">
      <w:pPr>
        <w:pStyle w:val="31"/>
        <w:ind w:firstLine="709"/>
      </w:pPr>
      <w:r>
        <w:t>8.9.</w:t>
      </w:r>
      <w:r>
        <w:tab/>
        <w:t>Осуществлять проверку правильности удержания и перечисления на счет первичной профсоюзной организации членских профсоюзных взносов.</w:t>
      </w:r>
    </w:p>
    <w:p w:rsidR="00117033" w:rsidRDefault="00117033" w:rsidP="00117033">
      <w:pPr>
        <w:pStyle w:val="31"/>
        <w:ind w:firstLine="709"/>
      </w:pPr>
      <w:r>
        <w:t>8.10.</w:t>
      </w:r>
      <w:r>
        <w:tab/>
        <w:t>Информировать членов Профсоюза о своей работе, о деятельности выборных профсоюзных органов.</w:t>
      </w:r>
    </w:p>
    <w:p w:rsidR="00117033" w:rsidRDefault="00117033" w:rsidP="00117033">
      <w:pPr>
        <w:ind w:firstLine="709"/>
        <w:jc w:val="both"/>
        <w:rPr>
          <w:sz w:val="28"/>
        </w:rPr>
      </w:pPr>
      <w:r>
        <w:rPr>
          <w:sz w:val="28"/>
        </w:rPr>
        <w:t>8.11.</w:t>
      </w:r>
      <w:r>
        <w:rPr>
          <w:sz w:val="28"/>
        </w:rPr>
        <w:tab/>
        <w:t>Организовывать физкультурно-оздоровительную и культурно-массовую работу для членов Профсоюза и других работников организации.</w:t>
      </w:r>
    </w:p>
    <w:p w:rsidR="00117033" w:rsidRDefault="00117033" w:rsidP="00117033">
      <w:pPr>
        <w:ind w:firstLine="709"/>
        <w:jc w:val="both"/>
        <w:rPr>
          <w:sz w:val="28"/>
        </w:rPr>
      </w:pPr>
      <w:r>
        <w:rPr>
          <w:sz w:val="28"/>
        </w:rPr>
        <w:t>8.12.</w:t>
      </w:r>
      <w:r>
        <w:rPr>
          <w:sz w:val="28"/>
        </w:rPr>
        <w:tab/>
        <w:t>Содействовать оздоровлению детей работников организации.</w:t>
      </w:r>
    </w:p>
    <w:p w:rsidR="00117033" w:rsidRDefault="00117033" w:rsidP="00117033">
      <w:pPr>
        <w:ind w:firstLine="709"/>
        <w:jc w:val="both"/>
        <w:rPr>
          <w:sz w:val="28"/>
          <w:szCs w:val="28"/>
        </w:rPr>
      </w:pPr>
      <w:r>
        <w:rPr>
          <w:sz w:val="28"/>
          <w:szCs w:val="28"/>
        </w:rPr>
        <w:t>8.13.</w:t>
      </w:r>
      <w:r>
        <w:rPr>
          <w:sz w:val="28"/>
          <w:szCs w:val="28"/>
        </w:rPr>
        <w:tab/>
        <w:t>Ходатайствовать о присвоении почетных званий, представлении к наградам работников организации.</w:t>
      </w:r>
    </w:p>
    <w:p w:rsidR="00117033" w:rsidRDefault="00117033" w:rsidP="00117033">
      <w:pPr>
        <w:ind w:firstLine="709"/>
        <w:jc w:val="both"/>
        <w:rPr>
          <w:sz w:val="28"/>
          <w:szCs w:val="28"/>
        </w:rPr>
      </w:pPr>
    </w:p>
    <w:p w:rsidR="00117033" w:rsidRDefault="00117033" w:rsidP="00117033">
      <w:pPr>
        <w:pStyle w:val="31"/>
        <w:jc w:val="center"/>
        <w:outlineLvl w:val="0"/>
        <w:rPr>
          <w:b/>
          <w:bCs/>
          <w:caps/>
        </w:rPr>
      </w:pPr>
      <w:r>
        <w:rPr>
          <w:b/>
          <w:bCs/>
          <w:caps/>
          <w:lang w:val="en-US"/>
        </w:rPr>
        <w:t>IX</w:t>
      </w:r>
      <w:r>
        <w:rPr>
          <w:b/>
          <w:bCs/>
          <w:caps/>
        </w:rPr>
        <w:t>. Контроль за выполнением коллективного договора.</w:t>
      </w:r>
    </w:p>
    <w:p w:rsidR="00117033" w:rsidRDefault="00117033" w:rsidP="00117033">
      <w:pPr>
        <w:pStyle w:val="31"/>
        <w:jc w:val="center"/>
        <w:outlineLvl w:val="0"/>
        <w:rPr>
          <w:b/>
          <w:bCs/>
          <w:caps/>
        </w:rPr>
      </w:pPr>
      <w:r>
        <w:rPr>
          <w:b/>
          <w:bCs/>
          <w:caps/>
        </w:rPr>
        <w:t>Ответственность сторон коллективного договора</w:t>
      </w:r>
    </w:p>
    <w:p w:rsidR="00117033" w:rsidRDefault="00117033" w:rsidP="00117033">
      <w:pPr>
        <w:pStyle w:val="31"/>
        <w:jc w:val="left"/>
        <w:rPr>
          <w:bCs/>
        </w:rPr>
      </w:pPr>
    </w:p>
    <w:p w:rsidR="00117033" w:rsidRDefault="00117033" w:rsidP="00117033">
      <w:pPr>
        <w:pStyle w:val="31"/>
        <w:ind w:left="705" w:firstLine="3"/>
      </w:pPr>
      <w:r>
        <w:t>9.</w:t>
      </w:r>
      <w:r>
        <w:tab/>
        <w:t>Стороны договорились:</w:t>
      </w:r>
    </w:p>
    <w:p w:rsidR="00117033" w:rsidRDefault="00117033" w:rsidP="00117033">
      <w:pPr>
        <w:pStyle w:val="31"/>
        <w:ind w:firstLine="705"/>
      </w:pPr>
      <w:r>
        <w:t>9.1.</w:t>
      </w:r>
      <w: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117033" w:rsidRDefault="00117033" w:rsidP="00117033">
      <w:pPr>
        <w:pStyle w:val="31"/>
        <w:ind w:firstLine="705"/>
      </w:pPr>
      <w:r>
        <w:t>9.2.</w:t>
      </w:r>
      <w:r>
        <w:tab/>
        <w:t>Работодатель в течение 7 календарных дней со дня подписания коллективного договора направляет его в уполномоченный орган для уведомительной регистрации.</w:t>
      </w:r>
    </w:p>
    <w:p w:rsidR="00117033" w:rsidRDefault="00117033" w:rsidP="00117033">
      <w:pPr>
        <w:pStyle w:val="31"/>
        <w:ind w:firstLine="705"/>
      </w:pPr>
      <w:r>
        <w:t>9.3.</w:t>
      </w:r>
      <w:r>
        <w:tab/>
        <w:t>Разъяснять условия коллективного договора работникам организации.</w:t>
      </w:r>
    </w:p>
    <w:p w:rsidR="00117033" w:rsidRDefault="00117033" w:rsidP="00117033">
      <w:pPr>
        <w:pStyle w:val="31"/>
        <w:ind w:firstLine="705"/>
      </w:pPr>
      <w:r>
        <w:t>9.4.</w:t>
      </w:r>
      <w:r>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p w:rsidR="00117033" w:rsidRDefault="00117033" w:rsidP="00117033">
      <w:pPr>
        <w:jc w:val="both"/>
        <w:rPr>
          <w:sz w:val="28"/>
          <w:szCs w:val="28"/>
        </w:rPr>
      </w:pPr>
    </w:p>
    <w:p w:rsidR="00117033" w:rsidRDefault="00117033" w:rsidP="00117033">
      <w:pPr>
        <w:jc w:val="both"/>
        <w:rPr>
          <w:sz w:val="28"/>
          <w:szCs w:val="28"/>
        </w:rPr>
      </w:pPr>
      <w:r>
        <w:rPr>
          <w:sz w:val="28"/>
          <w:szCs w:val="28"/>
        </w:rPr>
        <w:lastRenderedPageBreak/>
        <w:t xml:space="preserve">     </w:t>
      </w:r>
      <w:proofErr w:type="gramStart"/>
      <w:r>
        <w:rPr>
          <w:sz w:val="28"/>
          <w:szCs w:val="28"/>
        </w:rPr>
        <w:t>С Коллективным договором муниципального дошкольного образовательного учреждения «Могойтуйский детский сад «Буратино» на 2017 - 2020 годы, принятым на общем собрании трудового коллектива муниципального дошкольного образовательного учреждения «Могойтуйский детский сад «Буратино»  (протокол №2 от 03 февраля 2017 года) ознакомлен:</w:t>
      </w:r>
      <w:proofErr w:type="gramEnd"/>
    </w:p>
    <w:p w:rsidR="00117033" w:rsidRDefault="00117033" w:rsidP="00117033">
      <w:pPr>
        <w:rPr>
          <w:sz w:val="28"/>
          <w:szCs w:val="28"/>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6189"/>
        <w:gridCol w:w="1645"/>
        <w:gridCol w:w="1701"/>
      </w:tblGrid>
      <w:tr w:rsidR="00117033" w:rsidTr="00117033">
        <w:tc>
          <w:tcPr>
            <w:tcW w:w="496" w:type="dxa"/>
            <w:tcBorders>
              <w:top w:val="single" w:sz="4" w:space="0" w:color="auto"/>
              <w:left w:val="single" w:sz="4" w:space="0" w:color="auto"/>
              <w:bottom w:val="single" w:sz="4" w:space="0" w:color="auto"/>
              <w:right w:val="single" w:sz="4" w:space="0" w:color="auto"/>
            </w:tcBorders>
            <w:hideMark/>
          </w:tcPr>
          <w:p w:rsidR="00117033" w:rsidRDefault="00117033">
            <w:pPr>
              <w:rPr>
                <w:sz w:val="28"/>
                <w:szCs w:val="28"/>
              </w:rPr>
            </w:pPr>
            <w:r>
              <w:rPr>
                <w:sz w:val="28"/>
                <w:szCs w:val="28"/>
              </w:rPr>
              <w:t>№</w:t>
            </w:r>
          </w:p>
        </w:tc>
        <w:tc>
          <w:tcPr>
            <w:tcW w:w="6189" w:type="dxa"/>
            <w:tcBorders>
              <w:top w:val="single" w:sz="4" w:space="0" w:color="auto"/>
              <w:left w:val="single" w:sz="4" w:space="0" w:color="auto"/>
              <w:bottom w:val="single" w:sz="4" w:space="0" w:color="auto"/>
              <w:right w:val="single" w:sz="4" w:space="0" w:color="auto"/>
            </w:tcBorders>
            <w:hideMark/>
          </w:tcPr>
          <w:p w:rsidR="00117033" w:rsidRDefault="00117033">
            <w:pPr>
              <w:rPr>
                <w:sz w:val="28"/>
                <w:szCs w:val="28"/>
              </w:rPr>
            </w:pPr>
            <w:r>
              <w:rPr>
                <w:sz w:val="28"/>
                <w:szCs w:val="28"/>
              </w:rPr>
              <w:t>ФИО</w:t>
            </w:r>
          </w:p>
        </w:tc>
        <w:tc>
          <w:tcPr>
            <w:tcW w:w="1645" w:type="dxa"/>
            <w:tcBorders>
              <w:top w:val="single" w:sz="4" w:space="0" w:color="auto"/>
              <w:left w:val="single" w:sz="4" w:space="0" w:color="auto"/>
              <w:bottom w:val="single" w:sz="4" w:space="0" w:color="auto"/>
              <w:right w:val="single" w:sz="4" w:space="0" w:color="auto"/>
            </w:tcBorders>
            <w:hideMark/>
          </w:tcPr>
          <w:p w:rsidR="00117033" w:rsidRDefault="00117033">
            <w:pPr>
              <w:rPr>
                <w:sz w:val="28"/>
                <w:szCs w:val="28"/>
              </w:rPr>
            </w:pPr>
            <w:r>
              <w:rPr>
                <w:sz w:val="28"/>
                <w:szCs w:val="28"/>
              </w:rPr>
              <w:t xml:space="preserve">Дата </w:t>
            </w:r>
          </w:p>
        </w:tc>
        <w:tc>
          <w:tcPr>
            <w:tcW w:w="1701" w:type="dxa"/>
            <w:tcBorders>
              <w:top w:val="single" w:sz="4" w:space="0" w:color="auto"/>
              <w:left w:val="single" w:sz="4" w:space="0" w:color="auto"/>
              <w:bottom w:val="single" w:sz="4" w:space="0" w:color="auto"/>
              <w:right w:val="single" w:sz="4" w:space="0" w:color="auto"/>
            </w:tcBorders>
            <w:hideMark/>
          </w:tcPr>
          <w:p w:rsidR="00117033" w:rsidRDefault="00117033">
            <w:pPr>
              <w:rPr>
                <w:sz w:val="28"/>
                <w:szCs w:val="28"/>
              </w:rPr>
            </w:pPr>
            <w:r>
              <w:rPr>
                <w:sz w:val="28"/>
                <w:szCs w:val="28"/>
              </w:rPr>
              <w:t>Подпись</w:t>
            </w:r>
          </w:p>
        </w:tc>
      </w:tr>
      <w:tr w:rsidR="00117033" w:rsidTr="00117033">
        <w:tc>
          <w:tcPr>
            <w:tcW w:w="496" w:type="dxa"/>
            <w:tcBorders>
              <w:top w:val="single" w:sz="4" w:space="0" w:color="auto"/>
              <w:left w:val="single" w:sz="4" w:space="0" w:color="auto"/>
              <w:bottom w:val="single" w:sz="4" w:space="0" w:color="auto"/>
              <w:right w:val="single" w:sz="4" w:space="0" w:color="auto"/>
            </w:tcBorders>
            <w:hideMark/>
          </w:tcPr>
          <w:p w:rsidR="00117033" w:rsidRDefault="00117033">
            <w:pPr>
              <w:rPr>
                <w:sz w:val="28"/>
                <w:szCs w:val="28"/>
              </w:rPr>
            </w:pPr>
            <w:r>
              <w:rPr>
                <w:sz w:val="28"/>
                <w:szCs w:val="28"/>
              </w:rPr>
              <w:t>1</w:t>
            </w:r>
          </w:p>
        </w:tc>
        <w:tc>
          <w:tcPr>
            <w:tcW w:w="6189" w:type="dxa"/>
            <w:tcBorders>
              <w:top w:val="single" w:sz="4" w:space="0" w:color="auto"/>
              <w:left w:val="single" w:sz="4" w:space="0" w:color="auto"/>
              <w:bottom w:val="single" w:sz="4" w:space="0" w:color="auto"/>
              <w:right w:val="single" w:sz="4" w:space="0" w:color="auto"/>
            </w:tcBorders>
            <w:hideMark/>
          </w:tcPr>
          <w:p w:rsidR="00117033" w:rsidRDefault="00117033">
            <w:pPr>
              <w:rPr>
                <w:sz w:val="20"/>
                <w:szCs w:val="20"/>
              </w:rPr>
            </w:pPr>
          </w:p>
        </w:tc>
        <w:tc>
          <w:tcPr>
            <w:tcW w:w="1645"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r>
      <w:tr w:rsidR="00117033" w:rsidTr="00117033">
        <w:tc>
          <w:tcPr>
            <w:tcW w:w="496" w:type="dxa"/>
            <w:tcBorders>
              <w:top w:val="single" w:sz="4" w:space="0" w:color="auto"/>
              <w:left w:val="single" w:sz="4" w:space="0" w:color="auto"/>
              <w:bottom w:val="single" w:sz="4" w:space="0" w:color="auto"/>
              <w:right w:val="single" w:sz="4" w:space="0" w:color="auto"/>
            </w:tcBorders>
            <w:hideMark/>
          </w:tcPr>
          <w:p w:rsidR="00117033" w:rsidRDefault="00117033">
            <w:pPr>
              <w:rPr>
                <w:sz w:val="28"/>
                <w:szCs w:val="28"/>
              </w:rPr>
            </w:pPr>
            <w:r>
              <w:rPr>
                <w:sz w:val="28"/>
                <w:szCs w:val="28"/>
              </w:rPr>
              <w:t>2</w:t>
            </w:r>
          </w:p>
        </w:tc>
        <w:tc>
          <w:tcPr>
            <w:tcW w:w="6189" w:type="dxa"/>
            <w:tcBorders>
              <w:top w:val="single" w:sz="4" w:space="0" w:color="auto"/>
              <w:left w:val="single" w:sz="4" w:space="0" w:color="auto"/>
              <w:bottom w:val="single" w:sz="4" w:space="0" w:color="auto"/>
              <w:right w:val="single" w:sz="4" w:space="0" w:color="auto"/>
            </w:tcBorders>
            <w:hideMark/>
          </w:tcPr>
          <w:p w:rsidR="00117033" w:rsidRDefault="00117033">
            <w:pPr>
              <w:rPr>
                <w:sz w:val="20"/>
                <w:szCs w:val="20"/>
              </w:rPr>
            </w:pPr>
          </w:p>
        </w:tc>
        <w:tc>
          <w:tcPr>
            <w:tcW w:w="1645"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r>
      <w:tr w:rsidR="00117033" w:rsidTr="00117033">
        <w:tc>
          <w:tcPr>
            <w:tcW w:w="496" w:type="dxa"/>
            <w:tcBorders>
              <w:top w:val="single" w:sz="4" w:space="0" w:color="auto"/>
              <w:left w:val="single" w:sz="4" w:space="0" w:color="auto"/>
              <w:bottom w:val="single" w:sz="4" w:space="0" w:color="auto"/>
              <w:right w:val="single" w:sz="4" w:space="0" w:color="auto"/>
            </w:tcBorders>
            <w:hideMark/>
          </w:tcPr>
          <w:p w:rsidR="00117033" w:rsidRDefault="00117033">
            <w:pPr>
              <w:rPr>
                <w:sz w:val="28"/>
                <w:szCs w:val="28"/>
              </w:rPr>
            </w:pPr>
            <w:r>
              <w:rPr>
                <w:sz w:val="28"/>
                <w:szCs w:val="28"/>
              </w:rPr>
              <w:t>3</w:t>
            </w:r>
          </w:p>
        </w:tc>
        <w:tc>
          <w:tcPr>
            <w:tcW w:w="6189" w:type="dxa"/>
            <w:tcBorders>
              <w:top w:val="single" w:sz="4" w:space="0" w:color="auto"/>
              <w:left w:val="single" w:sz="4" w:space="0" w:color="auto"/>
              <w:bottom w:val="single" w:sz="4" w:space="0" w:color="auto"/>
              <w:right w:val="single" w:sz="4" w:space="0" w:color="auto"/>
            </w:tcBorders>
            <w:hideMark/>
          </w:tcPr>
          <w:p w:rsidR="00117033" w:rsidRDefault="00117033">
            <w:pPr>
              <w:rPr>
                <w:sz w:val="20"/>
                <w:szCs w:val="20"/>
              </w:rPr>
            </w:pPr>
          </w:p>
        </w:tc>
        <w:tc>
          <w:tcPr>
            <w:tcW w:w="1645"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r>
      <w:tr w:rsidR="00117033" w:rsidTr="00117033">
        <w:tc>
          <w:tcPr>
            <w:tcW w:w="496" w:type="dxa"/>
            <w:tcBorders>
              <w:top w:val="single" w:sz="4" w:space="0" w:color="auto"/>
              <w:left w:val="single" w:sz="4" w:space="0" w:color="auto"/>
              <w:bottom w:val="single" w:sz="4" w:space="0" w:color="auto"/>
              <w:right w:val="single" w:sz="4" w:space="0" w:color="auto"/>
            </w:tcBorders>
            <w:hideMark/>
          </w:tcPr>
          <w:p w:rsidR="00117033" w:rsidRDefault="00117033">
            <w:pPr>
              <w:rPr>
                <w:sz w:val="28"/>
                <w:szCs w:val="28"/>
              </w:rPr>
            </w:pPr>
            <w:r>
              <w:rPr>
                <w:sz w:val="28"/>
                <w:szCs w:val="28"/>
              </w:rPr>
              <w:t>4</w:t>
            </w:r>
          </w:p>
        </w:tc>
        <w:tc>
          <w:tcPr>
            <w:tcW w:w="6189" w:type="dxa"/>
            <w:tcBorders>
              <w:top w:val="single" w:sz="4" w:space="0" w:color="auto"/>
              <w:left w:val="single" w:sz="4" w:space="0" w:color="auto"/>
              <w:bottom w:val="single" w:sz="4" w:space="0" w:color="auto"/>
              <w:right w:val="single" w:sz="4" w:space="0" w:color="auto"/>
            </w:tcBorders>
            <w:hideMark/>
          </w:tcPr>
          <w:p w:rsidR="00117033" w:rsidRDefault="00117033">
            <w:pPr>
              <w:rPr>
                <w:sz w:val="20"/>
                <w:szCs w:val="20"/>
              </w:rPr>
            </w:pPr>
          </w:p>
        </w:tc>
        <w:tc>
          <w:tcPr>
            <w:tcW w:w="1645"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r>
      <w:tr w:rsidR="00117033" w:rsidTr="00117033">
        <w:tc>
          <w:tcPr>
            <w:tcW w:w="496" w:type="dxa"/>
            <w:tcBorders>
              <w:top w:val="single" w:sz="4" w:space="0" w:color="auto"/>
              <w:left w:val="single" w:sz="4" w:space="0" w:color="auto"/>
              <w:bottom w:val="single" w:sz="4" w:space="0" w:color="auto"/>
              <w:right w:val="single" w:sz="4" w:space="0" w:color="auto"/>
            </w:tcBorders>
            <w:hideMark/>
          </w:tcPr>
          <w:p w:rsidR="00117033" w:rsidRDefault="00117033">
            <w:pPr>
              <w:rPr>
                <w:sz w:val="28"/>
                <w:szCs w:val="28"/>
              </w:rPr>
            </w:pPr>
            <w:r>
              <w:rPr>
                <w:sz w:val="28"/>
                <w:szCs w:val="28"/>
              </w:rPr>
              <w:t>5</w:t>
            </w:r>
          </w:p>
        </w:tc>
        <w:tc>
          <w:tcPr>
            <w:tcW w:w="6189" w:type="dxa"/>
            <w:tcBorders>
              <w:top w:val="single" w:sz="4" w:space="0" w:color="auto"/>
              <w:left w:val="single" w:sz="4" w:space="0" w:color="auto"/>
              <w:bottom w:val="single" w:sz="4" w:space="0" w:color="auto"/>
              <w:right w:val="single" w:sz="4" w:space="0" w:color="auto"/>
            </w:tcBorders>
            <w:hideMark/>
          </w:tcPr>
          <w:p w:rsidR="00117033" w:rsidRDefault="00117033">
            <w:pPr>
              <w:rPr>
                <w:sz w:val="20"/>
                <w:szCs w:val="20"/>
              </w:rPr>
            </w:pPr>
          </w:p>
        </w:tc>
        <w:tc>
          <w:tcPr>
            <w:tcW w:w="1645"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r>
      <w:tr w:rsidR="00117033" w:rsidTr="00117033">
        <w:tc>
          <w:tcPr>
            <w:tcW w:w="496" w:type="dxa"/>
            <w:tcBorders>
              <w:top w:val="single" w:sz="4" w:space="0" w:color="auto"/>
              <w:left w:val="single" w:sz="4" w:space="0" w:color="auto"/>
              <w:bottom w:val="single" w:sz="4" w:space="0" w:color="auto"/>
              <w:right w:val="single" w:sz="4" w:space="0" w:color="auto"/>
            </w:tcBorders>
            <w:hideMark/>
          </w:tcPr>
          <w:p w:rsidR="00117033" w:rsidRDefault="00117033">
            <w:pPr>
              <w:rPr>
                <w:sz w:val="28"/>
                <w:szCs w:val="28"/>
              </w:rPr>
            </w:pPr>
            <w:r>
              <w:rPr>
                <w:sz w:val="28"/>
                <w:szCs w:val="28"/>
              </w:rPr>
              <w:t>6</w:t>
            </w:r>
          </w:p>
        </w:tc>
        <w:tc>
          <w:tcPr>
            <w:tcW w:w="6189" w:type="dxa"/>
            <w:tcBorders>
              <w:top w:val="single" w:sz="4" w:space="0" w:color="auto"/>
              <w:left w:val="single" w:sz="4" w:space="0" w:color="auto"/>
              <w:bottom w:val="single" w:sz="4" w:space="0" w:color="auto"/>
              <w:right w:val="single" w:sz="4" w:space="0" w:color="auto"/>
            </w:tcBorders>
            <w:hideMark/>
          </w:tcPr>
          <w:p w:rsidR="00117033" w:rsidRDefault="00117033">
            <w:pPr>
              <w:rPr>
                <w:sz w:val="20"/>
                <w:szCs w:val="20"/>
              </w:rPr>
            </w:pPr>
          </w:p>
        </w:tc>
        <w:tc>
          <w:tcPr>
            <w:tcW w:w="1645"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r>
      <w:tr w:rsidR="00117033" w:rsidTr="00117033">
        <w:tc>
          <w:tcPr>
            <w:tcW w:w="496" w:type="dxa"/>
            <w:tcBorders>
              <w:top w:val="single" w:sz="4" w:space="0" w:color="auto"/>
              <w:left w:val="single" w:sz="4" w:space="0" w:color="auto"/>
              <w:bottom w:val="single" w:sz="4" w:space="0" w:color="auto"/>
              <w:right w:val="single" w:sz="4" w:space="0" w:color="auto"/>
            </w:tcBorders>
            <w:hideMark/>
          </w:tcPr>
          <w:p w:rsidR="00117033" w:rsidRDefault="00117033">
            <w:pPr>
              <w:rPr>
                <w:sz w:val="28"/>
                <w:szCs w:val="28"/>
              </w:rPr>
            </w:pPr>
            <w:r>
              <w:rPr>
                <w:sz w:val="28"/>
                <w:szCs w:val="28"/>
              </w:rPr>
              <w:t>7</w:t>
            </w:r>
          </w:p>
        </w:tc>
        <w:tc>
          <w:tcPr>
            <w:tcW w:w="6189" w:type="dxa"/>
            <w:tcBorders>
              <w:top w:val="single" w:sz="4" w:space="0" w:color="auto"/>
              <w:left w:val="single" w:sz="4" w:space="0" w:color="auto"/>
              <w:bottom w:val="single" w:sz="4" w:space="0" w:color="auto"/>
              <w:right w:val="single" w:sz="4" w:space="0" w:color="auto"/>
            </w:tcBorders>
            <w:hideMark/>
          </w:tcPr>
          <w:p w:rsidR="00117033" w:rsidRDefault="00117033">
            <w:pPr>
              <w:rPr>
                <w:sz w:val="20"/>
                <w:szCs w:val="20"/>
              </w:rPr>
            </w:pPr>
          </w:p>
        </w:tc>
        <w:tc>
          <w:tcPr>
            <w:tcW w:w="1645"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r>
      <w:tr w:rsidR="00117033" w:rsidTr="00117033">
        <w:tc>
          <w:tcPr>
            <w:tcW w:w="496" w:type="dxa"/>
            <w:tcBorders>
              <w:top w:val="single" w:sz="4" w:space="0" w:color="auto"/>
              <w:left w:val="single" w:sz="4" w:space="0" w:color="auto"/>
              <w:bottom w:val="single" w:sz="4" w:space="0" w:color="auto"/>
              <w:right w:val="single" w:sz="4" w:space="0" w:color="auto"/>
            </w:tcBorders>
            <w:hideMark/>
          </w:tcPr>
          <w:p w:rsidR="00117033" w:rsidRDefault="00117033">
            <w:pPr>
              <w:rPr>
                <w:sz w:val="28"/>
                <w:szCs w:val="28"/>
              </w:rPr>
            </w:pPr>
            <w:r>
              <w:rPr>
                <w:sz w:val="28"/>
                <w:szCs w:val="28"/>
              </w:rPr>
              <w:t>8</w:t>
            </w:r>
          </w:p>
        </w:tc>
        <w:tc>
          <w:tcPr>
            <w:tcW w:w="6189" w:type="dxa"/>
            <w:tcBorders>
              <w:top w:val="single" w:sz="4" w:space="0" w:color="auto"/>
              <w:left w:val="single" w:sz="4" w:space="0" w:color="auto"/>
              <w:bottom w:val="single" w:sz="4" w:space="0" w:color="auto"/>
              <w:right w:val="single" w:sz="4" w:space="0" w:color="auto"/>
            </w:tcBorders>
            <w:hideMark/>
          </w:tcPr>
          <w:p w:rsidR="00117033" w:rsidRDefault="00117033">
            <w:pPr>
              <w:rPr>
                <w:sz w:val="20"/>
                <w:szCs w:val="20"/>
              </w:rPr>
            </w:pPr>
          </w:p>
        </w:tc>
        <w:tc>
          <w:tcPr>
            <w:tcW w:w="1645"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r>
      <w:tr w:rsidR="00117033" w:rsidTr="00117033">
        <w:tc>
          <w:tcPr>
            <w:tcW w:w="496" w:type="dxa"/>
            <w:tcBorders>
              <w:top w:val="single" w:sz="4" w:space="0" w:color="auto"/>
              <w:left w:val="single" w:sz="4" w:space="0" w:color="auto"/>
              <w:bottom w:val="single" w:sz="4" w:space="0" w:color="auto"/>
              <w:right w:val="single" w:sz="4" w:space="0" w:color="auto"/>
            </w:tcBorders>
            <w:hideMark/>
          </w:tcPr>
          <w:p w:rsidR="00117033" w:rsidRDefault="00117033">
            <w:pPr>
              <w:rPr>
                <w:sz w:val="28"/>
                <w:szCs w:val="28"/>
              </w:rPr>
            </w:pPr>
            <w:r>
              <w:rPr>
                <w:sz w:val="28"/>
                <w:szCs w:val="28"/>
              </w:rPr>
              <w:t>9</w:t>
            </w:r>
          </w:p>
        </w:tc>
        <w:tc>
          <w:tcPr>
            <w:tcW w:w="6189" w:type="dxa"/>
            <w:tcBorders>
              <w:top w:val="single" w:sz="4" w:space="0" w:color="auto"/>
              <w:left w:val="single" w:sz="4" w:space="0" w:color="auto"/>
              <w:bottom w:val="single" w:sz="4" w:space="0" w:color="auto"/>
              <w:right w:val="single" w:sz="4" w:space="0" w:color="auto"/>
            </w:tcBorders>
            <w:hideMark/>
          </w:tcPr>
          <w:p w:rsidR="00117033" w:rsidRDefault="00117033">
            <w:pPr>
              <w:rPr>
                <w:sz w:val="20"/>
                <w:szCs w:val="20"/>
              </w:rPr>
            </w:pPr>
          </w:p>
        </w:tc>
        <w:tc>
          <w:tcPr>
            <w:tcW w:w="1645"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r>
      <w:tr w:rsidR="00117033" w:rsidTr="00117033">
        <w:tc>
          <w:tcPr>
            <w:tcW w:w="496" w:type="dxa"/>
            <w:tcBorders>
              <w:top w:val="single" w:sz="4" w:space="0" w:color="auto"/>
              <w:left w:val="single" w:sz="4" w:space="0" w:color="auto"/>
              <w:bottom w:val="single" w:sz="4" w:space="0" w:color="auto"/>
              <w:right w:val="single" w:sz="4" w:space="0" w:color="auto"/>
            </w:tcBorders>
            <w:hideMark/>
          </w:tcPr>
          <w:p w:rsidR="00117033" w:rsidRDefault="00117033">
            <w:pPr>
              <w:rPr>
                <w:sz w:val="28"/>
                <w:szCs w:val="28"/>
              </w:rPr>
            </w:pPr>
            <w:r>
              <w:rPr>
                <w:sz w:val="28"/>
                <w:szCs w:val="28"/>
              </w:rPr>
              <w:t>10</w:t>
            </w:r>
          </w:p>
        </w:tc>
        <w:tc>
          <w:tcPr>
            <w:tcW w:w="6189" w:type="dxa"/>
            <w:tcBorders>
              <w:top w:val="single" w:sz="4" w:space="0" w:color="auto"/>
              <w:left w:val="single" w:sz="4" w:space="0" w:color="auto"/>
              <w:bottom w:val="single" w:sz="4" w:space="0" w:color="auto"/>
              <w:right w:val="single" w:sz="4" w:space="0" w:color="auto"/>
            </w:tcBorders>
            <w:hideMark/>
          </w:tcPr>
          <w:p w:rsidR="00117033" w:rsidRDefault="00117033">
            <w:pPr>
              <w:rPr>
                <w:sz w:val="20"/>
                <w:szCs w:val="20"/>
              </w:rPr>
            </w:pPr>
          </w:p>
        </w:tc>
        <w:tc>
          <w:tcPr>
            <w:tcW w:w="1645"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r>
      <w:tr w:rsidR="00117033" w:rsidTr="00117033">
        <w:tc>
          <w:tcPr>
            <w:tcW w:w="496" w:type="dxa"/>
            <w:tcBorders>
              <w:top w:val="single" w:sz="4" w:space="0" w:color="auto"/>
              <w:left w:val="single" w:sz="4" w:space="0" w:color="auto"/>
              <w:bottom w:val="single" w:sz="4" w:space="0" w:color="auto"/>
              <w:right w:val="single" w:sz="4" w:space="0" w:color="auto"/>
            </w:tcBorders>
            <w:hideMark/>
          </w:tcPr>
          <w:p w:rsidR="00117033" w:rsidRDefault="00117033">
            <w:pPr>
              <w:rPr>
                <w:sz w:val="28"/>
                <w:szCs w:val="28"/>
              </w:rPr>
            </w:pPr>
            <w:r>
              <w:rPr>
                <w:sz w:val="28"/>
                <w:szCs w:val="28"/>
              </w:rPr>
              <w:t>11</w:t>
            </w:r>
          </w:p>
        </w:tc>
        <w:tc>
          <w:tcPr>
            <w:tcW w:w="6189" w:type="dxa"/>
            <w:tcBorders>
              <w:top w:val="single" w:sz="4" w:space="0" w:color="auto"/>
              <w:left w:val="single" w:sz="4" w:space="0" w:color="auto"/>
              <w:bottom w:val="single" w:sz="4" w:space="0" w:color="auto"/>
              <w:right w:val="single" w:sz="4" w:space="0" w:color="auto"/>
            </w:tcBorders>
            <w:hideMark/>
          </w:tcPr>
          <w:p w:rsidR="00117033" w:rsidRDefault="00117033">
            <w:pPr>
              <w:rPr>
                <w:sz w:val="20"/>
                <w:szCs w:val="20"/>
              </w:rPr>
            </w:pPr>
          </w:p>
        </w:tc>
        <w:tc>
          <w:tcPr>
            <w:tcW w:w="1645"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r>
      <w:tr w:rsidR="00117033" w:rsidTr="00117033">
        <w:tc>
          <w:tcPr>
            <w:tcW w:w="496" w:type="dxa"/>
            <w:tcBorders>
              <w:top w:val="single" w:sz="4" w:space="0" w:color="auto"/>
              <w:left w:val="single" w:sz="4" w:space="0" w:color="auto"/>
              <w:bottom w:val="single" w:sz="4" w:space="0" w:color="auto"/>
              <w:right w:val="single" w:sz="4" w:space="0" w:color="auto"/>
            </w:tcBorders>
            <w:hideMark/>
          </w:tcPr>
          <w:p w:rsidR="00117033" w:rsidRDefault="00117033">
            <w:pPr>
              <w:rPr>
                <w:sz w:val="28"/>
                <w:szCs w:val="28"/>
              </w:rPr>
            </w:pPr>
            <w:r>
              <w:rPr>
                <w:sz w:val="28"/>
                <w:szCs w:val="28"/>
              </w:rPr>
              <w:t>12</w:t>
            </w:r>
          </w:p>
        </w:tc>
        <w:tc>
          <w:tcPr>
            <w:tcW w:w="6189" w:type="dxa"/>
            <w:tcBorders>
              <w:top w:val="single" w:sz="4" w:space="0" w:color="auto"/>
              <w:left w:val="single" w:sz="4" w:space="0" w:color="auto"/>
              <w:bottom w:val="single" w:sz="4" w:space="0" w:color="auto"/>
              <w:right w:val="single" w:sz="4" w:space="0" w:color="auto"/>
            </w:tcBorders>
            <w:hideMark/>
          </w:tcPr>
          <w:p w:rsidR="00117033" w:rsidRDefault="00117033">
            <w:pPr>
              <w:rPr>
                <w:sz w:val="20"/>
                <w:szCs w:val="20"/>
              </w:rPr>
            </w:pPr>
          </w:p>
        </w:tc>
        <w:tc>
          <w:tcPr>
            <w:tcW w:w="1645"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r>
      <w:tr w:rsidR="00117033" w:rsidTr="00117033">
        <w:tc>
          <w:tcPr>
            <w:tcW w:w="496" w:type="dxa"/>
            <w:tcBorders>
              <w:top w:val="single" w:sz="4" w:space="0" w:color="auto"/>
              <w:left w:val="single" w:sz="4" w:space="0" w:color="auto"/>
              <w:bottom w:val="single" w:sz="4" w:space="0" w:color="auto"/>
              <w:right w:val="single" w:sz="4" w:space="0" w:color="auto"/>
            </w:tcBorders>
            <w:hideMark/>
          </w:tcPr>
          <w:p w:rsidR="00117033" w:rsidRDefault="00117033">
            <w:pPr>
              <w:rPr>
                <w:sz w:val="28"/>
                <w:szCs w:val="28"/>
              </w:rPr>
            </w:pPr>
            <w:r>
              <w:rPr>
                <w:sz w:val="28"/>
                <w:szCs w:val="28"/>
              </w:rPr>
              <w:t>13</w:t>
            </w:r>
          </w:p>
        </w:tc>
        <w:tc>
          <w:tcPr>
            <w:tcW w:w="6189" w:type="dxa"/>
            <w:tcBorders>
              <w:top w:val="single" w:sz="4" w:space="0" w:color="auto"/>
              <w:left w:val="single" w:sz="4" w:space="0" w:color="auto"/>
              <w:bottom w:val="single" w:sz="4" w:space="0" w:color="auto"/>
              <w:right w:val="single" w:sz="4" w:space="0" w:color="auto"/>
            </w:tcBorders>
            <w:hideMark/>
          </w:tcPr>
          <w:p w:rsidR="00117033" w:rsidRDefault="00117033">
            <w:pPr>
              <w:rPr>
                <w:sz w:val="20"/>
                <w:szCs w:val="20"/>
              </w:rPr>
            </w:pPr>
          </w:p>
        </w:tc>
        <w:tc>
          <w:tcPr>
            <w:tcW w:w="1645"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r>
      <w:tr w:rsidR="00117033" w:rsidTr="00117033">
        <w:tc>
          <w:tcPr>
            <w:tcW w:w="496" w:type="dxa"/>
            <w:tcBorders>
              <w:top w:val="single" w:sz="4" w:space="0" w:color="auto"/>
              <w:left w:val="single" w:sz="4" w:space="0" w:color="auto"/>
              <w:bottom w:val="single" w:sz="4" w:space="0" w:color="auto"/>
              <w:right w:val="single" w:sz="4" w:space="0" w:color="auto"/>
            </w:tcBorders>
            <w:hideMark/>
          </w:tcPr>
          <w:p w:rsidR="00117033" w:rsidRDefault="00117033">
            <w:pPr>
              <w:rPr>
                <w:sz w:val="28"/>
                <w:szCs w:val="28"/>
              </w:rPr>
            </w:pPr>
            <w:r>
              <w:rPr>
                <w:sz w:val="28"/>
                <w:szCs w:val="28"/>
              </w:rPr>
              <w:t>14</w:t>
            </w:r>
          </w:p>
        </w:tc>
        <w:tc>
          <w:tcPr>
            <w:tcW w:w="6189" w:type="dxa"/>
            <w:tcBorders>
              <w:top w:val="single" w:sz="4" w:space="0" w:color="auto"/>
              <w:left w:val="single" w:sz="4" w:space="0" w:color="auto"/>
              <w:bottom w:val="single" w:sz="4" w:space="0" w:color="auto"/>
              <w:right w:val="single" w:sz="4" w:space="0" w:color="auto"/>
            </w:tcBorders>
            <w:hideMark/>
          </w:tcPr>
          <w:p w:rsidR="00117033" w:rsidRDefault="00117033">
            <w:pPr>
              <w:rPr>
                <w:sz w:val="20"/>
                <w:szCs w:val="20"/>
              </w:rPr>
            </w:pPr>
          </w:p>
        </w:tc>
        <w:tc>
          <w:tcPr>
            <w:tcW w:w="1645"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r>
      <w:tr w:rsidR="00117033" w:rsidTr="00117033">
        <w:tc>
          <w:tcPr>
            <w:tcW w:w="496" w:type="dxa"/>
            <w:tcBorders>
              <w:top w:val="single" w:sz="4" w:space="0" w:color="auto"/>
              <w:left w:val="single" w:sz="4" w:space="0" w:color="auto"/>
              <w:bottom w:val="single" w:sz="4" w:space="0" w:color="auto"/>
              <w:right w:val="single" w:sz="4" w:space="0" w:color="auto"/>
            </w:tcBorders>
            <w:hideMark/>
          </w:tcPr>
          <w:p w:rsidR="00117033" w:rsidRDefault="00117033">
            <w:pPr>
              <w:rPr>
                <w:sz w:val="28"/>
                <w:szCs w:val="28"/>
              </w:rPr>
            </w:pPr>
            <w:r>
              <w:rPr>
                <w:sz w:val="28"/>
                <w:szCs w:val="28"/>
              </w:rPr>
              <w:t>15</w:t>
            </w:r>
          </w:p>
        </w:tc>
        <w:tc>
          <w:tcPr>
            <w:tcW w:w="6189" w:type="dxa"/>
            <w:tcBorders>
              <w:top w:val="single" w:sz="4" w:space="0" w:color="auto"/>
              <w:left w:val="single" w:sz="4" w:space="0" w:color="auto"/>
              <w:bottom w:val="single" w:sz="4" w:space="0" w:color="auto"/>
              <w:right w:val="single" w:sz="4" w:space="0" w:color="auto"/>
            </w:tcBorders>
            <w:hideMark/>
          </w:tcPr>
          <w:p w:rsidR="00117033" w:rsidRDefault="00117033">
            <w:pPr>
              <w:rPr>
                <w:sz w:val="20"/>
                <w:szCs w:val="20"/>
              </w:rPr>
            </w:pPr>
          </w:p>
        </w:tc>
        <w:tc>
          <w:tcPr>
            <w:tcW w:w="1645"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r>
      <w:tr w:rsidR="00117033" w:rsidTr="00117033">
        <w:tc>
          <w:tcPr>
            <w:tcW w:w="496" w:type="dxa"/>
            <w:tcBorders>
              <w:top w:val="single" w:sz="4" w:space="0" w:color="auto"/>
              <w:left w:val="single" w:sz="4" w:space="0" w:color="auto"/>
              <w:bottom w:val="single" w:sz="4" w:space="0" w:color="auto"/>
              <w:right w:val="single" w:sz="4" w:space="0" w:color="auto"/>
            </w:tcBorders>
            <w:hideMark/>
          </w:tcPr>
          <w:p w:rsidR="00117033" w:rsidRDefault="00117033">
            <w:pPr>
              <w:rPr>
                <w:sz w:val="28"/>
                <w:szCs w:val="28"/>
              </w:rPr>
            </w:pPr>
            <w:r>
              <w:rPr>
                <w:sz w:val="28"/>
                <w:szCs w:val="28"/>
              </w:rPr>
              <w:t>16</w:t>
            </w:r>
          </w:p>
        </w:tc>
        <w:tc>
          <w:tcPr>
            <w:tcW w:w="6189" w:type="dxa"/>
            <w:tcBorders>
              <w:top w:val="single" w:sz="4" w:space="0" w:color="auto"/>
              <w:left w:val="single" w:sz="4" w:space="0" w:color="auto"/>
              <w:bottom w:val="single" w:sz="4" w:space="0" w:color="auto"/>
              <w:right w:val="single" w:sz="4" w:space="0" w:color="auto"/>
            </w:tcBorders>
            <w:hideMark/>
          </w:tcPr>
          <w:p w:rsidR="00117033" w:rsidRDefault="00117033">
            <w:pPr>
              <w:rPr>
                <w:sz w:val="20"/>
                <w:szCs w:val="20"/>
              </w:rPr>
            </w:pPr>
          </w:p>
        </w:tc>
        <w:tc>
          <w:tcPr>
            <w:tcW w:w="1645"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r>
      <w:tr w:rsidR="00117033" w:rsidTr="00117033">
        <w:tc>
          <w:tcPr>
            <w:tcW w:w="496" w:type="dxa"/>
            <w:tcBorders>
              <w:top w:val="single" w:sz="4" w:space="0" w:color="auto"/>
              <w:left w:val="single" w:sz="4" w:space="0" w:color="auto"/>
              <w:bottom w:val="single" w:sz="4" w:space="0" w:color="auto"/>
              <w:right w:val="single" w:sz="4" w:space="0" w:color="auto"/>
            </w:tcBorders>
            <w:hideMark/>
          </w:tcPr>
          <w:p w:rsidR="00117033" w:rsidRDefault="00117033">
            <w:pPr>
              <w:rPr>
                <w:sz w:val="28"/>
                <w:szCs w:val="28"/>
              </w:rPr>
            </w:pPr>
            <w:r>
              <w:rPr>
                <w:sz w:val="28"/>
                <w:szCs w:val="28"/>
              </w:rPr>
              <w:t>17</w:t>
            </w:r>
          </w:p>
        </w:tc>
        <w:tc>
          <w:tcPr>
            <w:tcW w:w="6189" w:type="dxa"/>
            <w:tcBorders>
              <w:top w:val="single" w:sz="4" w:space="0" w:color="auto"/>
              <w:left w:val="single" w:sz="4" w:space="0" w:color="auto"/>
              <w:bottom w:val="single" w:sz="4" w:space="0" w:color="auto"/>
              <w:right w:val="single" w:sz="4" w:space="0" w:color="auto"/>
            </w:tcBorders>
            <w:hideMark/>
          </w:tcPr>
          <w:p w:rsidR="00117033" w:rsidRDefault="00117033">
            <w:pPr>
              <w:rPr>
                <w:sz w:val="20"/>
                <w:szCs w:val="20"/>
              </w:rPr>
            </w:pPr>
          </w:p>
        </w:tc>
        <w:tc>
          <w:tcPr>
            <w:tcW w:w="1645"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r>
      <w:tr w:rsidR="00117033" w:rsidTr="00117033">
        <w:tc>
          <w:tcPr>
            <w:tcW w:w="496" w:type="dxa"/>
            <w:tcBorders>
              <w:top w:val="single" w:sz="4" w:space="0" w:color="auto"/>
              <w:left w:val="single" w:sz="4" w:space="0" w:color="auto"/>
              <w:bottom w:val="single" w:sz="4" w:space="0" w:color="auto"/>
              <w:right w:val="single" w:sz="4" w:space="0" w:color="auto"/>
            </w:tcBorders>
            <w:hideMark/>
          </w:tcPr>
          <w:p w:rsidR="00117033" w:rsidRDefault="00117033">
            <w:pPr>
              <w:rPr>
                <w:sz w:val="28"/>
                <w:szCs w:val="28"/>
              </w:rPr>
            </w:pPr>
            <w:r>
              <w:rPr>
                <w:sz w:val="28"/>
                <w:szCs w:val="28"/>
              </w:rPr>
              <w:t>18</w:t>
            </w:r>
          </w:p>
        </w:tc>
        <w:tc>
          <w:tcPr>
            <w:tcW w:w="6189" w:type="dxa"/>
            <w:tcBorders>
              <w:top w:val="single" w:sz="4" w:space="0" w:color="auto"/>
              <w:left w:val="single" w:sz="4" w:space="0" w:color="auto"/>
              <w:bottom w:val="single" w:sz="4" w:space="0" w:color="auto"/>
              <w:right w:val="single" w:sz="4" w:space="0" w:color="auto"/>
            </w:tcBorders>
            <w:hideMark/>
          </w:tcPr>
          <w:p w:rsidR="00117033" w:rsidRDefault="00117033">
            <w:pPr>
              <w:rPr>
                <w:sz w:val="20"/>
                <w:szCs w:val="20"/>
              </w:rPr>
            </w:pPr>
          </w:p>
        </w:tc>
        <w:tc>
          <w:tcPr>
            <w:tcW w:w="1645"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r>
      <w:tr w:rsidR="00117033" w:rsidTr="00117033">
        <w:tc>
          <w:tcPr>
            <w:tcW w:w="496" w:type="dxa"/>
            <w:tcBorders>
              <w:top w:val="single" w:sz="4" w:space="0" w:color="auto"/>
              <w:left w:val="single" w:sz="4" w:space="0" w:color="auto"/>
              <w:bottom w:val="single" w:sz="4" w:space="0" w:color="auto"/>
              <w:right w:val="single" w:sz="4" w:space="0" w:color="auto"/>
            </w:tcBorders>
            <w:hideMark/>
          </w:tcPr>
          <w:p w:rsidR="00117033" w:rsidRDefault="00117033">
            <w:pPr>
              <w:rPr>
                <w:sz w:val="28"/>
                <w:szCs w:val="28"/>
              </w:rPr>
            </w:pPr>
            <w:r>
              <w:rPr>
                <w:sz w:val="28"/>
                <w:szCs w:val="28"/>
              </w:rPr>
              <w:t>19</w:t>
            </w:r>
          </w:p>
        </w:tc>
        <w:tc>
          <w:tcPr>
            <w:tcW w:w="6189" w:type="dxa"/>
            <w:tcBorders>
              <w:top w:val="single" w:sz="4" w:space="0" w:color="auto"/>
              <w:left w:val="single" w:sz="4" w:space="0" w:color="auto"/>
              <w:bottom w:val="single" w:sz="4" w:space="0" w:color="auto"/>
              <w:right w:val="single" w:sz="4" w:space="0" w:color="auto"/>
            </w:tcBorders>
            <w:hideMark/>
          </w:tcPr>
          <w:p w:rsidR="00117033" w:rsidRDefault="00117033">
            <w:pPr>
              <w:rPr>
                <w:sz w:val="20"/>
                <w:szCs w:val="20"/>
              </w:rPr>
            </w:pPr>
          </w:p>
        </w:tc>
        <w:tc>
          <w:tcPr>
            <w:tcW w:w="1645"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r>
      <w:tr w:rsidR="00117033" w:rsidTr="00117033">
        <w:tc>
          <w:tcPr>
            <w:tcW w:w="496" w:type="dxa"/>
            <w:tcBorders>
              <w:top w:val="single" w:sz="4" w:space="0" w:color="auto"/>
              <w:left w:val="single" w:sz="4" w:space="0" w:color="auto"/>
              <w:bottom w:val="single" w:sz="4" w:space="0" w:color="auto"/>
              <w:right w:val="single" w:sz="4" w:space="0" w:color="auto"/>
            </w:tcBorders>
            <w:hideMark/>
          </w:tcPr>
          <w:p w:rsidR="00117033" w:rsidRDefault="00117033">
            <w:pPr>
              <w:rPr>
                <w:sz w:val="28"/>
                <w:szCs w:val="28"/>
              </w:rPr>
            </w:pPr>
            <w:r>
              <w:rPr>
                <w:sz w:val="28"/>
                <w:szCs w:val="28"/>
              </w:rPr>
              <w:t>20</w:t>
            </w:r>
          </w:p>
        </w:tc>
        <w:tc>
          <w:tcPr>
            <w:tcW w:w="6189" w:type="dxa"/>
            <w:tcBorders>
              <w:top w:val="single" w:sz="4" w:space="0" w:color="auto"/>
              <w:left w:val="single" w:sz="4" w:space="0" w:color="auto"/>
              <w:bottom w:val="single" w:sz="4" w:space="0" w:color="auto"/>
              <w:right w:val="single" w:sz="4" w:space="0" w:color="auto"/>
            </w:tcBorders>
            <w:hideMark/>
          </w:tcPr>
          <w:p w:rsidR="00117033" w:rsidRDefault="00117033">
            <w:pPr>
              <w:rPr>
                <w:sz w:val="20"/>
                <w:szCs w:val="20"/>
              </w:rPr>
            </w:pPr>
          </w:p>
        </w:tc>
        <w:tc>
          <w:tcPr>
            <w:tcW w:w="1645"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r>
      <w:tr w:rsidR="00117033" w:rsidTr="00117033">
        <w:tc>
          <w:tcPr>
            <w:tcW w:w="496" w:type="dxa"/>
            <w:tcBorders>
              <w:top w:val="single" w:sz="4" w:space="0" w:color="auto"/>
              <w:left w:val="single" w:sz="4" w:space="0" w:color="auto"/>
              <w:bottom w:val="single" w:sz="4" w:space="0" w:color="auto"/>
              <w:right w:val="single" w:sz="4" w:space="0" w:color="auto"/>
            </w:tcBorders>
            <w:hideMark/>
          </w:tcPr>
          <w:p w:rsidR="00117033" w:rsidRDefault="00117033">
            <w:pPr>
              <w:rPr>
                <w:sz w:val="28"/>
                <w:szCs w:val="28"/>
              </w:rPr>
            </w:pPr>
            <w:r>
              <w:rPr>
                <w:sz w:val="28"/>
                <w:szCs w:val="28"/>
              </w:rPr>
              <w:t>21</w:t>
            </w:r>
          </w:p>
        </w:tc>
        <w:tc>
          <w:tcPr>
            <w:tcW w:w="6189" w:type="dxa"/>
            <w:tcBorders>
              <w:top w:val="single" w:sz="4" w:space="0" w:color="auto"/>
              <w:left w:val="single" w:sz="4" w:space="0" w:color="auto"/>
              <w:bottom w:val="single" w:sz="4" w:space="0" w:color="auto"/>
              <w:right w:val="single" w:sz="4" w:space="0" w:color="auto"/>
            </w:tcBorders>
            <w:hideMark/>
          </w:tcPr>
          <w:p w:rsidR="00117033" w:rsidRDefault="00117033">
            <w:pPr>
              <w:rPr>
                <w:sz w:val="20"/>
                <w:szCs w:val="20"/>
              </w:rPr>
            </w:pPr>
          </w:p>
        </w:tc>
        <w:tc>
          <w:tcPr>
            <w:tcW w:w="1645"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r>
      <w:tr w:rsidR="00117033" w:rsidTr="00117033">
        <w:tc>
          <w:tcPr>
            <w:tcW w:w="496" w:type="dxa"/>
            <w:tcBorders>
              <w:top w:val="single" w:sz="4" w:space="0" w:color="auto"/>
              <w:left w:val="single" w:sz="4" w:space="0" w:color="auto"/>
              <w:bottom w:val="single" w:sz="4" w:space="0" w:color="auto"/>
              <w:right w:val="single" w:sz="4" w:space="0" w:color="auto"/>
            </w:tcBorders>
            <w:hideMark/>
          </w:tcPr>
          <w:p w:rsidR="00117033" w:rsidRDefault="00117033">
            <w:pPr>
              <w:rPr>
                <w:sz w:val="28"/>
                <w:szCs w:val="28"/>
              </w:rPr>
            </w:pPr>
            <w:r>
              <w:rPr>
                <w:sz w:val="28"/>
                <w:szCs w:val="28"/>
              </w:rPr>
              <w:t>22</w:t>
            </w:r>
          </w:p>
        </w:tc>
        <w:tc>
          <w:tcPr>
            <w:tcW w:w="6189" w:type="dxa"/>
            <w:tcBorders>
              <w:top w:val="single" w:sz="4" w:space="0" w:color="auto"/>
              <w:left w:val="single" w:sz="4" w:space="0" w:color="auto"/>
              <w:bottom w:val="single" w:sz="4" w:space="0" w:color="auto"/>
              <w:right w:val="single" w:sz="4" w:space="0" w:color="auto"/>
            </w:tcBorders>
            <w:hideMark/>
          </w:tcPr>
          <w:p w:rsidR="00117033" w:rsidRDefault="00117033">
            <w:pPr>
              <w:rPr>
                <w:sz w:val="20"/>
                <w:szCs w:val="20"/>
              </w:rPr>
            </w:pPr>
          </w:p>
        </w:tc>
        <w:tc>
          <w:tcPr>
            <w:tcW w:w="1645"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r>
      <w:tr w:rsidR="00117033" w:rsidTr="00117033">
        <w:tc>
          <w:tcPr>
            <w:tcW w:w="496" w:type="dxa"/>
            <w:tcBorders>
              <w:top w:val="single" w:sz="4" w:space="0" w:color="auto"/>
              <w:left w:val="single" w:sz="4" w:space="0" w:color="auto"/>
              <w:bottom w:val="single" w:sz="4" w:space="0" w:color="auto"/>
              <w:right w:val="single" w:sz="4" w:space="0" w:color="auto"/>
            </w:tcBorders>
            <w:hideMark/>
          </w:tcPr>
          <w:p w:rsidR="00117033" w:rsidRDefault="00117033">
            <w:pPr>
              <w:rPr>
                <w:sz w:val="28"/>
                <w:szCs w:val="28"/>
              </w:rPr>
            </w:pPr>
            <w:r>
              <w:rPr>
                <w:sz w:val="28"/>
                <w:szCs w:val="28"/>
              </w:rPr>
              <w:t>23</w:t>
            </w:r>
          </w:p>
        </w:tc>
        <w:tc>
          <w:tcPr>
            <w:tcW w:w="6189" w:type="dxa"/>
            <w:tcBorders>
              <w:top w:val="single" w:sz="4" w:space="0" w:color="auto"/>
              <w:left w:val="single" w:sz="4" w:space="0" w:color="auto"/>
              <w:bottom w:val="single" w:sz="4" w:space="0" w:color="auto"/>
              <w:right w:val="single" w:sz="4" w:space="0" w:color="auto"/>
            </w:tcBorders>
            <w:hideMark/>
          </w:tcPr>
          <w:p w:rsidR="00117033" w:rsidRDefault="00117033">
            <w:pPr>
              <w:rPr>
                <w:sz w:val="20"/>
                <w:szCs w:val="20"/>
              </w:rPr>
            </w:pPr>
          </w:p>
        </w:tc>
        <w:tc>
          <w:tcPr>
            <w:tcW w:w="1645"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117033" w:rsidRDefault="00117033">
            <w:pPr>
              <w:rPr>
                <w:sz w:val="28"/>
                <w:szCs w:val="28"/>
              </w:rPr>
            </w:pPr>
          </w:p>
        </w:tc>
      </w:tr>
    </w:tbl>
    <w:p w:rsidR="00117033" w:rsidRDefault="00117033" w:rsidP="00117033">
      <w:pPr>
        <w:jc w:val="both"/>
        <w:rPr>
          <w:sz w:val="28"/>
          <w:szCs w:val="28"/>
        </w:rPr>
      </w:pPr>
    </w:p>
    <w:p w:rsidR="00117033" w:rsidRDefault="00117033" w:rsidP="00117033">
      <w:pPr>
        <w:pStyle w:val="31"/>
      </w:pPr>
    </w:p>
    <w:p w:rsidR="009711F3" w:rsidRDefault="009711F3"/>
    <w:sectPr w:rsidR="009711F3" w:rsidSect="009711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7033"/>
    <w:rsid w:val="00117033"/>
    <w:rsid w:val="001454DC"/>
    <w:rsid w:val="00260C72"/>
    <w:rsid w:val="0043173C"/>
    <w:rsid w:val="00686E4F"/>
    <w:rsid w:val="007D7EEB"/>
    <w:rsid w:val="00956C0D"/>
    <w:rsid w:val="009711F3"/>
    <w:rsid w:val="009F5A1E"/>
    <w:rsid w:val="00EB3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033"/>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17033"/>
    <w:pPr>
      <w:spacing w:before="100" w:beforeAutospacing="1" w:after="100" w:afterAutospacing="1"/>
    </w:pPr>
  </w:style>
  <w:style w:type="paragraph" w:styleId="a4">
    <w:name w:val="List"/>
    <w:basedOn w:val="a"/>
    <w:semiHidden/>
    <w:unhideWhenUsed/>
    <w:rsid w:val="00117033"/>
    <w:pPr>
      <w:ind w:left="283" w:hanging="283"/>
    </w:pPr>
  </w:style>
  <w:style w:type="paragraph" w:styleId="3">
    <w:name w:val="List 3"/>
    <w:basedOn w:val="a"/>
    <w:semiHidden/>
    <w:unhideWhenUsed/>
    <w:rsid w:val="00117033"/>
    <w:pPr>
      <w:ind w:left="849" w:hanging="283"/>
    </w:pPr>
  </w:style>
  <w:style w:type="paragraph" w:styleId="4">
    <w:name w:val="List 4"/>
    <w:basedOn w:val="a"/>
    <w:uiPriority w:val="99"/>
    <w:semiHidden/>
    <w:unhideWhenUsed/>
    <w:rsid w:val="00117033"/>
    <w:pPr>
      <w:ind w:left="1132" w:hanging="283"/>
      <w:contextualSpacing/>
    </w:pPr>
  </w:style>
  <w:style w:type="paragraph" w:styleId="5">
    <w:name w:val="List 5"/>
    <w:basedOn w:val="a"/>
    <w:semiHidden/>
    <w:unhideWhenUsed/>
    <w:rsid w:val="00117033"/>
    <w:pPr>
      <w:ind w:left="1415" w:hanging="283"/>
    </w:pPr>
  </w:style>
  <w:style w:type="paragraph" w:styleId="a5">
    <w:name w:val="Body Text Indent"/>
    <w:basedOn w:val="a"/>
    <w:link w:val="a6"/>
    <w:uiPriority w:val="99"/>
    <w:semiHidden/>
    <w:unhideWhenUsed/>
    <w:rsid w:val="00117033"/>
    <w:pPr>
      <w:spacing w:after="120"/>
      <w:ind w:left="283"/>
    </w:pPr>
  </w:style>
  <w:style w:type="character" w:customStyle="1" w:styleId="a6">
    <w:name w:val="Основной текст с отступом Знак"/>
    <w:basedOn w:val="a0"/>
    <w:link w:val="a5"/>
    <w:uiPriority w:val="99"/>
    <w:semiHidden/>
    <w:rsid w:val="00117033"/>
    <w:rPr>
      <w:rFonts w:ascii="Times New Roman" w:eastAsia="Times New Roman" w:hAnsi="Times New Roman" w:cs="Times New Roman"/>
      <w:sz w:val="24"/>
      <w:szCs w:val="24"/>
    </w:rPr>
  </w:style>
  <w:style w:type="paragraph" w:styleId="30">
    <w:name w:val="List Continue 3"/>
    <w:basedOn w:val="a"/>
    <w:uiPriority w:val="99"/>
    <w:semiHidden/>
    <w:unhideWhenUsed/>
    <w:rsid w:val="00117033"/>
    <w:pPr>
      <w:spacing w:after="120"/>
      <w:ind w:left="849"/>
      <w:contextualSpacing/>
    </w:pPr>
  </w:style>
  <w:style w:type="paragraph" w:styleId="31">
    <w:name w:val="Body Text 3"/>
    <w:basedOn w:val="a"/>
    <w:link w:val="32"/>
    <w:unhideWhenUsed/>
    <w:rsid w:val="00117033"/>
    <w:pPr>
      <w:jc w:val="both"/>
    </w:pPr>
    <w:rPr>
      <w:sz w:val="28"/>
      <w:szCs w:val="28"/>
    </w:rPr>
  </w:style>
  <w:style w:type="character" w:customStyle="1" w:styleId="32">
    <w:name w:val="Основной текст 3 Знак"/>
    <w:basedOn w:val="a0"/>
    <w:link w:val="31"/>
    <w:rsid w:val="00117033"/>
    <w:rPr>
      <w:rFonts w:ascii="Times New Roman" w:eastAsia="Times New Roman" w:hAnsi="Times New Roman" w:cs="Times New Roman"/>
      <w:sz w:val="28"/>
      <w:szCs w:val="28"/>
    </w:rPr>
  </w:style>
  <w:style w:type="paragraph" w:styleId="33">
    <w:name w:val="Body Text Indent 3"/>
    <w:basedOn w:val="a"/>
    <w:link w:val="34"/>
    <w:semiHidden/>
    <w:unhideWhenUsed/>
    <w:rsid w:val="00117033"/>
    <w:pPr>
      <w:spacing w:after="120"/>
      <w:ind w:left="283"/>
    </w:pPr>
    <w:rPr>
      <w:sz w:val="16"/>
      <w:szCs w:val="16"/>
    </w:rPr>
  </w:style>
  <w:style w:type="character" w:customStyle="1" w:styleId="34">
    <w:name w:val="Основной текст с отступом 3 Знак"/>
    <w:basedOn w:val="a0"/>
    <w:link w:val="33"/>
    <w:semiHidden/>
    <w:rsid w:val="00117033"/>
    <w:rPr>
      <w:rFonts w:ascii="Times New Roman" w:eastAsia="Times New Roman" w:hAnsi="Times New Roman" w:cs="Times New Roman"/>
      <w:sz w:val="16"/>
      <w:szCs w:val="16"/>
      <w:lang w:eastAsia="ru-RU"/>
    </w:rPr>
  </w:style>
  <w:style w:type="paragraph" w:styleId="a7">
    <w:name w:val="Plain Text"/>
    <w:basedOn w:val="a"/>
    <w:link w:val="a8"/>
    <w:semiHidden/>
    <w:unhideWhenUsed/>
    <w:rsid w:val="00117033"/>
    <w:rPr>
      <w:rFonts w:ascii="Courier New" w:hAnsi="Courier New"/>
      <w:sz w:val="20"/>
      <w:szCs w:val="20"/>
    </w:rPr>
  </w:style>
  <w:style w:type="character" w:customStyle="1" w:styleId="a8">
    <w:name w:val="Текст Знак"/>
    <w:basedOn w:val="a0"/>
    <w:link w:val="a7"/>
    <w:semiHidden/>
    <w:rsid w:val="00117033"/>
    <w:rPr>
      <w:rFonts w:ascii="Courier New" w:eastAsia="Times New Roman" w:hAnsi="Courier New" w:cs="Times New Roman"/>
      <w:sz w:val="20"/>
      <w:szCs w:val="20"/>
    </w:rPr>
  </w:style>
  <w:style w:type="paragraph" w:customStyle="1" w:styleId="a9">
    <w:name w:val="Прижатый влево"/>
    <w:basedOn w:val="a"/>
    <w:next w:val="a"/>
    <w:uiPriority w:val="99"/>
    <w:rsid w:val="00117033"/>
    <w:pPr>
      <w:widowControl w:val="0"/>
      <w:autoSpaceDE w:val="0"/>
      <w:autoSpaceDN w:val="0"/>
      <w:adjustRightInd w:val="0"/>
    </w:pPr>
    <w:rPr>
      <w:rFonts w:ascii="Arial" w:hAnsi="Arial" w:cs="Arial"/>
    </w:rPr>
  </w:style>
  <w:style w:type="paragraph" w:customStyle="1" w:styleId="ConsPlusNormal">
    <w:name w:val="ConsPlusNormal"/>
    <w:rsid w:val="00117033"/>
    <w:pPr>
      <w:widowControl w:val="0"/>
      <w:suppressAutoHyphens/>
      <w:autoSpaceDE w:val="0"/>
      <w:ind w:firstLine="720"/>
      <w:jc w:val="left"/>
    </w:pPr>
    <w:rPr>
      <w:rFonts w:ascii="Arial" w:eastAsia="Times New Roman" w:hAnsi="Arial" w:cs="Arial"/>
      <w:kern w:val="2"/>
      <w:sz w:val="20"/>
      <w:szCs w:val="20"/>
      <w:lang w:eastAsia="ar-SA"/>
    </w:rPr>
  </w:style>
  <w:style w:type="character" w:customStyle="1" w:styleId="apple-converted-space">
    <w:name w:val="apple-converted-space"/>
    <w:basedOn w:val="a0"/>
    <w:rsid w:val="00117033"/>
  </w:style>
  <w:style w:type="paragraph" w:styleId="aa">
    <w:name w:val="Balloon Text"/>
    <w:basedOn w:val="a"/>
    <w:link w:val="ab"/>
    <w:uiPriority w:val="99"/>
    <w:semiHidden/>
    <w:unhideWhenUsed/>
    <w:rsid w:val="001454DC"/>
    <w:rPr>
      <w:rFonts w:ascii="Tahoma" w:hAnsi="Tahoma" w:cs="Tahoma"/>
      <w:sz w:val="16"/>
      <w:szCs w:val="16"/>
    </w:rPr>
  </w:style>
  <w:style w:type="character" w:customStyle="1" w:styleId="ab">
    <w:name w:val="Текст выноски Знак"/>
    <w:basedOn w:val="a0"/>
    <w:link w:val="aa"/>
    <w:uiPriority w:val="99"/>
    <w:semiHidden/>
    <w:rsid w:val="001454D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740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6279</Words>
  <Characters>35792</Characters>
  <Application>Microsoft Office Word</Application>
  <DocSecurity>0</DocSecurity>
  <Lines>298</Lines>
  <Paragraphs>83</Paragraphs>
  <ScaleCrop>false</ScaleCrop>
  <Company/>
  <LinksUpToDate>false</LinksUpToDate>
  <CharactersWithSpaces>41988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АИПК</dc:creator>
  <cp:lastModifiedBy>Acer</cp:lastModifiedBy>
  <cp:revision>2</cp:revision>
  <dcterms:created xsi:type="dcterms:W3CDTF">2017-10-03T07:05:00Z</dcterms:created>
  <dcterms:modified xsi:type="dcterms:W3CDTF">2017-10-03T07:30:00Z</dcterms:modified>
</cp:coreProperties>
</file>